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8B" w:rsidRPr="004F7B0A" w:rsidRDefault="00AD5605" w:rsidP="00405533">
      <w:pPr>
        <w:jc w:val="center"/>
        <w:rPr>
          <w:rFonts w:ascii="Simplified Arabic" w:hAnsi="Simplified Arabic" w:cs="Simplified Arabic"/>
          <w:b/>
          <w:bCs/>
          <w:sz w:val="32"/>
          <w:szCs w:val="32"/>
          <w:rtl/>
        </w:rPr>
      </w:pPr>
      <w:r w:rsidRPr="004F7B0A">
        <w:rPr>
          <w:rFonts w:ascii="Simplified Arabic" w:hAnsi="Simplified Arabic" w:cs="Simplified Arabic"/>
          <w:b/>
          <w:bCs/>
          <w:sz w:val="32"/>
          <w:szCs w:val="32"/>
          <w:rtl/>
        </w:rPr>
        <w:t>تقي</w:t>
      </w:r>
      <w:r w:rsidR="00655EDE" w:rsidRPr="004F7B0A">
        <w:rPr>
          <w:rFonts w:ascii="Simplified Arabic" w:hAnsi="Simplified Arabic" w:cs="Simplified Arabic"/>
          <w:b/>
          <w:bCs/>
          <w:sz w:val="32"/>
          <w:szCs w:val="32"/>
          <w:rtl/>
        </w:rPr>
        <w:t>ي</w:t>
      </w:r>
      <w:r w:rsidRPr="004F7B0A">
        <w:rPr>
          <w:rFonts w:ascii="Simplified Arabic" w:hAnsi="Simplified Arabic" w:cs="Simplified Arabic"/>
          <w:b/>
          <w:bCs/>
          <w:sz w:val="32"/>
          <w:szCs w:val="32"/>
          <w:rtl/>
        </w:rPr>
        <w:t>م الواقع الاقتصادي والاسري لربات الاسر الارامل في مدينة بهرز</w:t>
      </w:r>
    </w:p>
    <w:p w:rsidR="00AD5605" w:rsidRPr="004F7B0A" w:rsidRDefault="00AD5605" w:rsidP="00405533">
      <w:pPr>
        <w:jc w:val="center"/>
        <w:rPr>
          <w:rFonts w:ascii="Simplified Arabic" w:hAnsi="Simplified Arabic" w:cs="Simplified Arabic"/>
          <w:b/>
          <w:bCs/>
          <w:sz w:val="24"/>
          <w:szCs w:val="24"/>
          <w:rtl/>
        </w:rPr>
      </w:pPr>
      <w:r w:rsidRPr="004F7B0A">
        <w:rPr>
          <w:rFonts w:ascii="Simplified Arabic" w:hAnsi="Simplified Arabic" w:cs="Simplified Arabic"/>
          <w:b/>
          <w:bCs/>
          <w:sz w:val="24"/>
          <w:szCs w:val="24"/>
          <w:rtl/>
        </w:rPr>
        <w:t>د. ازهار سلمان هادي</w:t>
      </w:r>
    </w:p>
    <w:p w:rsidR="00AD5605" w:rsidRPr="004F7B0A" w:rsidRDefault="00AD5605" w:rsidP="00405533">
      <w:pPr>
        <w:jc w:val="center"/>
        <w:rPr>
          <w:rFonts w:ascii="Simplified Arabic" w:hAnsi="Simplified Arabic" w:cs="Simplified Arabic"/>
          <w:b/>
          <w:bCs/>
          <w:sz w:val="24"/>
          <w:szCs w:val="24"/>
          <w:rtl/>
        </w:rPr>
      </w:pPr>
      <w:r w:rsidRPr="004F7B0A">
        <w:rPr>
          <w:rFonts w:ascii="Simplified Arabic" w:hAnsi="Simplified Arabic" w:cs="Simplified Arabic"/>
          <w:b/>
          <w:bCs/>
          <w:sz w:val="24"/>
          <w:szCs w:val="24"/>
          <w:rtl/>
        </w:rPr>
        <w:t>جامعة ديالى/كلية التربية للعلوم الانسانية/وحدة الابحاث المكانية</w:t>
      </w:r>
    </w:p>
    <w:p w:rsidR="0037348B" w:rsidRPr="00350193" w:rsidRDefault="00174671" w:rsidP="006F0FE5">
      <w:pPr>
        <w:jc w:val="both"/>
        <w:rPr>
          <w:rFonts w:ascii="Simplified Arabic" w:hAnsi="Simplified Arabic" w:cs="Simplified Arabic"/>
          <w:sz w:val="28"/>
          <w:szCs w:val="28"/>
          <w:rtl/>
        </w:rPr>
      </w:pPr>
      <w:r w:rsidRPr="00350193">
        <w:rPr>
          <w:rFonts w:ascii="Simplified Arabic" w:hAnsi="Simplified Arabic" w:cs="Simplified Arabic"/>
          <w:sz w:val="28"/>
          <w:szCs w:val="28"/>
          <w:rtl/>
        </w:rPr>
        <w:t xml:space="preserve">   </w:t>
      </w:r>
      <w:r w:rsidR="00090FCF" w:rsidRPr="00350193">
        <w:rPr>
          <w:rFonts w:ascii="Simplified Arabic" w:hAnsi="Simplified Arabic" w:cs="Simplified Arabic"/>
          <w:sz w:val="28"/>
          <w:szCs w:val="28"/>
          <w:rtl/>
        </w:rPr>
        <w:t xml:space="preserve">   ان الظروف التي مر بها العراق على مدى ثلاثة عقود متتالية من حرو</w:t>
      </w:r>
      <w:r w:rsidR="008709E8" w:rsidRPr="00350193">
        <w:rPr>
          <w:rFonts w:ascii="Simplified Arabic" w:hAnsi="Simplified Arabic" w:cs="Simplified Arabic"/>
          <w:sz w:val="28"/>
          <w:szCs w:val="28"/>
          <w:rtl/>
        </w:rPr>
        <w:t>ب</w:t>
      </w:r>
      <w:r w:rsidR="00090FCF" w:rsidRPr="00350193">
        <w:rPr>
          <w:rFonts w:ascii="Simplified Arabic" w:hAnsi="Simplified Arabic" w:cs="Simplified Arabic"/>
          <w:sz w:val="28"/>
          <w:szCs w:val="28"/>
          <w:rtl/>
        </w:rPr>
        <w:t xml:space="preserve"> </w:t>
      </w:r>
      <w:r w:rsidR="00476A7D" w:rsidRPr="00350193">
        <w:rPr>
          <w:rFonts w:ascii="Simplified Arabic" w:hAnsi="Simplified Arabic" w:cs="Simplified Arabic"/>
          <w:sz w:val="28"/>
          <w:szCs w:val="28"/>
          <w:rtl/>
        </w:rPr>
        <w:t>وعدم استقرار اقتصادي</w:t>
      </w:r>
      <w:r w:rsidR="00090FCF" w:rsidRPr="00350193">
        <w:rPr>
          <w:rFonts w:ascii="Simplified Arabic" w:hAnsi="Simplified Arabic" w:cs="Simplified Arabic"/>
          <w:sz w:val="28"/>
          <w:szCs w:val="28"/>
          <w:rtl/>
        </w:rPr>
        <w:t xml:space="preserve"> </w:t>
      </w:r>
      <w:r w:rsidR="00476A7D" w:rsidRPr="00350193">
        <w:rPr>
          <w:rFonts w:ascii="Simplified Arabic" w:hAnsi="Simplified Arabic" w:cs="Simplified Arabic"/>
          <w:sz w:val="28"/>
          <w:szCs w:val="28"/>
          <w:rtl/>
        </w:rPr>
        <w:t>و</w:t>
      </w:r>
      <w:r w:rsidR="00090FCF" w:rsidRPr="00350193">
        <w:rPr>
          <w:rFonts w:ascii="Simplified Arabic" w:hAnsi="Simplified Arabic" w:cs="Simplified Arabic"/>
          <w:sz w:val="28"/>
          <w:szCs w:val="28"/>
          <w:rtl/>
        </w:rPr>
        <w:t>سياسي ادى</w:t>
      </w:r>
      <w:r w:rsidR="00476A7D" w:rsidRPr="00350193">
        <w:rPr>
          <w:rFonts w:ascii="Simplified Arabic" w:hAnsi="Simplified Arabic" w:cs="Simplified Arabic"/>
          <w:sz w:val="28"/>
          <w:szCs w:val="28"/>
          <w:rtl/>
        </w:rPr>
        <w:t xml:space="preserve"> الى ظهور العديد من المشكلات الاجتماعية، </w:t>
      </w:r>
      <w:r w:rsidR="00461AFF" w:rsidRPr="00350193">
        <w:rPr>
          <w:rFonts w:ascii="Simplified Arabic" w:hAnsi="Simplified Arabic" w:cs="Simplified Arabic"/>
          <w:sz w:val="28"/>
          <w:szCs w:val="28"/>
          <w:rtl/>
        </w:rPr>
        <w:t>واحد</w:t>
      </w:r>
      <w:r w:rsidR="002D59F3">
        <w:rPr>
          <w:rFonts w:ascii="Simplified Arabic" w:hAnsi="Simplified Arabic" w:cs="Simplified Arabic" w:hint="cs"/>
          <w:sz w:val="28"/>
          <w:szCs w:val="28"/>
          <w:rtl/>
        </w:rPr>
        <w:t>ا</w:t>
      </w:r>
      <w:r w:rsidR="00461AFF" w:rsidRPr="00350193">
        <w:rPr>
          <w:rFonts w:ascii="Simplified Arabic" w:hAnsi="Simplified Arabic" w:cs="Simplified Arabic"/>
          <w:sz w:val="28"/>
          <w:szCs w:val="28"/>
          <w:rtl/>
        </w:rPr>
        <w:t>ها</w:t>
      </w:r>
      <w:r w:rsidR="00476A7D" w:rsidRPr="00350193">
        <w:rPr>
          <w:rFonts w:ascii="Simplified Arabic" w:hAnsi="Simplified Arabic" w:cs="Simplified Arabic"/>
          <w:sz w:val="28"/>
          <w:szCs w:val="28"/>
          <w:rtl/>
        </w:rPr>
        <w:t xml:space="preserve"> </w:t>
      </w:r>
      <w:r w:rsidR="00461AFF" w:rsidRPr="00350193">
        <w:rPr>
          <w:rFonts w:ascii="Simplified Arabic" w:hAnsi="Simplified Arabic" w:cs="Simplified Arabic"/>
          <w:sz w:val="28"/>
          <w:szCs w:val="28"/>
          <w:rtl/>
        </w:rPr>
        <w:t>هي</w:t>
      </w:r>
      <w:r w:rsidR="00090FCF" w:rsidRPr="00350193">
        <w:rPr>
          <w:rFonts w:ascii="Simplified Arabic" w:hAnsi="Simplified Arabic" w:cs="Simplified Arabic"/>
          <w:sz w:val="28"/>
          <w:szCs w:val="28"/>
          <w:rtl/>
        </w:rPr>
        <w:t xml:space="preserve"> زيادة </w:t>
      </w:r>
      <w:r w:rsidR="007044FD" w:rsidRPr="00350193">
        <w:rPr>
          <w:rFonts w:ascii="Simplified Arabic" w:hAnsi="Simplified Arabic" w:cs="Simplified Arabic"/>
          <w:sz w:val="28"/>
          <w:szCs w:val="28"/>
          <w:rtl/>
        </w:rPr>
        <w:t>عدد الارامل</w:t>
      </w:r>
      <w:r w:rsidR="00090FCF" w:rsidRPr="00350193">
        <w:rPr>
          <w:rFonts w:ascii="Simplified Arabic" w:hAnsi="Simplified Arabic" w:cs="Simplified Arabic"/>
          <w:sz w:val="28"/>
          <w:szCs w:val="28"/>
          <w:rtl/>
        </w:rPr>
        <w:t>،</w:t>
      </w:r>
      <w:r w:rsidR="00AD5605" w:rsidRPr="00350193">
        <w:rPr>
          <w:rFonts w:ascii="Simplified Arabic" w:hAnsi="Simplified Arabic" w:cs="Simplified Arabic"/>
          <w:sz w:val="28"/>
          <w:szCs w:val="28"/>
          <w:rtl/>
        </w:rPr>
        <w:t xml:space="preserve"> ومن فئات عمرية مختلفة ولا سيما  </w:t>
      </w:r>
      <w:r w:rsidR="006F0FE5">
        <w:rPr>
          <w:rFonts w:ascii="Simplified Arabic" w:hAnsi="Simplified Arabic" w:cs="Simplified Arabic" w:hint="cs"/>
          <w:sz w:val="28"/>
          <w:szCs w:val="28"/>
          <w:rtl/>
        </w:rPr>
        <w:t xml:space="preserve">في مقتبل العمر </w:t>
      </w:r>
      <w:r w:rsidR="00461AFF" w:rsidRPr="00350193">
        <w:rPr>
          <w:rFonts w:ascii="Simplified Arabic" w:hAnsi="Simplified Arabic" w:cs="Simplified Arabic"/>
          <w:sz w:val="28"/>
          <w:szCs w:val="28"/>
          <w:rtl/>
        </w:rPr>
        <w:t xml:space="preserve">، وما خلفته هذه الظاهرة من </w:t>
      </w:r>
      <w:r w:rsidR="00655EDE" w:rsidRPr="00350193">
        <w:rPr>
          <w:rFonts w:ascii="Simplified Arabic" w:hAnsi="Simplified Arabic" w:cs="Simplified Arabic"/>
          <w:sz w:val="28"/>
          <w:szCs w:val="28"/>
          <w:rtl/>
        </w:rPr>
        <w:t>تبعات</w:t>
      </w:r>
      <w:r w:rsidR="00461AFF" w:rsidRPr="00350193">
        <w:rPr>
          <w:rFonts w:ascii="Simplified Arabic" w:hAnsi="Simplified Arabic" w:cs="Simplified Arabic"/>
          <w:sz w:val="28"/>
          <w:szCs w:val="28"/>
          <w:rtl/>
        </w:rPr>
        <w:t xml:space="preserve"> عانت منها المرأة</w:t>
      </w:r>
      <w:r w:rsidR="006F0FE5">
        <w:rPr>
          <w:rFonts w:ascii="Simplified Arabic" w:hAnsi="Simplified Arabic" w:cs="Simplified Arabic" w:hint="cs"/>
          <w:sz w:val="28"/>
          <w:szCs w:val="28"/>
          <w:rtl/>
        </w:rPr>
        <w:t xml:space="preserve"> كثيرا </w:t>
      </w:r>
      <w:r w:rsidR="00461AFF" w:rsidRPr="00350193">
        <w:rPr>
          <w:rFonts w:ascii="Simplified Arabic" w:hAnsi="Simplified Arabic" w:cs="Simplified Arabic"/>
          <w:sz w:val="28"/>
          <w:szCs w:val="28"/>
          <w:rtl/>
        </w:rPr>
        <w:t>، منها تحمل اعباء ومسؤلية الاسرة، وتعرضها لضغوط اجتماعية ونفسية</w:t>
      </w:r>
      <w:r w:rsidR="001857C2" w:rsidRPr="00350193">
        <w:rPr>
          <w:rFonts w:ascii="Simplified Arabic" w:hAnsi="Simplified Arabic" w:cs="Simplified Arabic"/>
          <w:sz w:val="28"/>
          <w:szCs w:val="28"/>
          <w:rtl/>
        </w:rPr>
        <w:t xml:space="preserve"> مختلفة</w:t>
      </w:r>
      <w:r w:rsidR="00461AFF" w:rsidRPr="00350193">
        <w:rPr>
          <w:rFonts w:ascii="Simplified Arabic" w:hAnsi="Simplified Arabic" w:cs="Simplified Arabic"/>
          <w:sz w:val="28"/>
          <w:szCs w:val="28"/>
          <w:rtl/>
        </w:rPr>
        <w:t>. لذا فان القيام بدراسات ومسح شامل لوضع الارامل يُعد ضروري للجهات المسؤ</w:t>
      </w:r>
      <w:r w:rsidR="001857C2" w:rsidRPr="00350193">
        <w:rPr>
          <w:rFonts w:ascii="Simplified Arabic" w:hAnsi="Simplified Arabic" w:cs="Simplified Arabic"/>
          <w:sz w:val="28"/>
          <w:szCs w:val="28"/>
          <w:rtl/>
        </w:rPr>
        <w:t>و</w:t>
      </w:r>
      <w:r w:rsidR="00461AFF" w:rsidRPr="00350193">
        <w:rPr>
          <w:rFonts w:ascii="Simplified Arabic" w:hAnsi="Simplified Arabic" w:cs="Simplified Arabic"/>
          <w:sz w:val="28"/>
          <w:szCs w:val="28"/>
          <w:rtl/>
        </w:rPr>
        <w:t>لة ولاسيما وزارة المر</w:t>
      </w:r>
      <w:r w:rsidR="001857C2" w:rsidRPr="00350193">
        <w:rPr>
          <w:rFonts w:ascii="Simplified Arabic" w:hAnsi="Simplified Arabic" w:cs="Simplified Arabic"/>
          <w:sz w:val="28"/>
          <w:szCs w:val="28"/>
          <w:rtl/>
        </w:rPr>
        <w:t>أ</w:t>
      </w:r>
      <w:r w:rsidR="00461AFF" w:rsidRPr="00350193">
        <w:rPr>
          <w:rFonts w:ascii="Simplified Arabic" w:hAnsi="Simplified Arabic" w:cs="Simplified Arabic"/>
          <w:sz w:val="28"/>
          <w:szCs w:val="28"/>
          <w:rtl/>
        </w:rPr>
        <w:t xml:space="preserve">ة ووزارة العمل والشؤن الاجتماعية </w:t>
      </w:r>
      <w:r w:rsidR="001857C2" w:rsidRPr="00350193">
        <w:rPr>
          <w:rFonts w:ascii="Simplified Arabic" w:hAnsi="Simplified Arabic" w:cs="Simplified Arabic"/>
          <w:sz w:val="28"/>
          <w:szCs w:val="28"/>
          <w:rtl/>
        </w:rPr>
        <w:t>للوقوف على حجم تلك المشاكل، ووضع خطط ل</w:t>
      </w:r>
      <w:r w:rsidR="006F0FE5">
        <w:rPr>
          <w:rFonts w:ascii="Simplified Arabic" w:hAnsi="Simplified Arabic" w:cs="Simplified Arabic" w:hint="cs"/>
          <w:sz w:val="28"/>
          <w:szCs w:val="28"/>
          <w:rtl/>
        </w:rPr>
        <w:t xml:space="preserve">معالجة آثارها ونتائجها المنظورة وغير المنظورة </w:t>
      </w:r>
      <w:r w:rsidR="001857C2" w:rsidRPr="00350193">
        <w:rPr>
          <w:rFonts w:ascii="Simplified Arabic" w:hAnsi="Simplified Arabic" w:cs="Simplified Arabic"/>
          <w:sz w:val="28"/>
          <w:szCs w:val="28"/>
          <w:rtl/>
        </w:rPr>
        <w:t>.</w:t>
      </w:r>
      <w:r w:rsidR="00461AFF" w:rsidRPr="00350193">
        <w:rPr>
          <w:rFonts w:ascii="Simplified Arabic" w:hAnsi="Simplified Arabic" w:cs="Simplified Arabic"/>
          <w:sz w:val="28"/>
          <w:szCs w:val="28"/>
          <w:rtl/>
        </w:rPr>
        <w:t xml:space="preserve">  </w:t>
      </w:r>
    </w:p>
    <w:p w:rsidR="002D1F41" w:rsidRPr="00350193" w:rsidRDefault="002D1F41" w:rsidP="00405533">
      <w:pPr>
        <w:jc w:val="both"/>
        <w:rPr>
          <w:rFonts w:ascii="Simplified Arabic" w:hAnsi="Simplified Arabic" w:cs="Simplified Arabic"/>
          <w:b/>
          <w:bCs/>
          <w:sz w:val="32"/>
          <w:szCs w:val="32"/>
          <w:u w:val="single"/>
          <w:rtl/>
        </w:rPr>
      </w:pPr>
      <w:r w:rsidRPr="00350193">
        <w:rPr>
          <w:rFonts w:ascii="Simplified Arabic" w:hAnsi="Simplified Arabic" w:cs="Simplified Arabic"/>
          <w:b/>
          <w:bCs/>
          <w:sz w:val="32"/>
          <w:szCs w:val="32"/>
          <w:u w:val="single"/>
          <w:rtl/>
        </w:rPr>
        <w:t>هدف البحث</w:t>
      </w:r>
    </w:p>
    <w:p w:rsidR="00655EDE" w:rsidRPr="00350193" w:rsidRDefault="00174671" w:rsidP="006F0FE5">
      <w:pPr>
        <w:jc w:val="both"/>
        <w:rPr>
          <w:rFonts w:ascii="Simplified Arabic" w:hAnsi="Simplified Arabic" w:cs="Simplified Arabic"/>
          <w:sz w:val="28"/>
          <w:szCs w:val="28"/>
          <w:rtl/>
        </w:rPr>
      </w:pPr>
      <w:r w:rsidRPr="00350193">
        <w:rPr>
          <w:rFonts w:ascii="Simplified Arabic" w:hAnsi="Simplified Arabic" w:cs="Simplified Arabic"/>
          <w:sz w:val="28"/>
          <w:szCs w:val="28"/>
          <w:rtl/>
        </w:rPr>
        <w:t xml:space="preserve">    </w:t>
      </w:r>
      <w:r w:rsidR="002D1F41" w:rsidRPr="00350193">
        <w:rPr>
          <w:rFonts w:ascii="Simplified Arabic" w:hAnsi="Simplified Arabic" w:cs="Simplified Arabic"/>
          <w:sz w:val="28"/>
          <w:szCs w:val="28"/>
          <w:rtl/>
        </w:rPr>
        <w:t xml:space="preserve">  </w:t>
      </w:r>
      <w:r w:rsidR="000E4FAB" w:rsidRPr="00350193">
        <w:rPr>
          <w:rFonts w:ascii="Simplified Arabic" w:hAnsi="Simplified Arabic" w:cs="Simplified Arabic"/>
          <w:sz w:val="28"/>
          <w:szCs w:val="28"/>
          <w:rtl/>
        </w:rPr>
        <w:t>يهدف البحث الى التعرف على الواقع الاقتصادي</w:t>
      </w:r>
      <w:r w:rsidR="006B4563" w:rsidRPr="00350193">
        <w:rPr>
          <w:rFonts w:ascii="Simplified Arabic" w:hAnsi="Simplified Arabic" w:cs="Simplified Arabic"/>
          <w:sz w:val="28"/>
          <w:szCs w:val="28"/>
          <w:rtl/>
        </w:rPr>
        <w:t xml:space="preserve"> والاسري</w:t>
      </w:r>
      <w:r w:rsidR="000E4FAB" w:rsidRPr="00350193">
        <w:rPr>
          <w:rFonts w:ascii="Simplified Arabic" w:hAnsi="Simplified Arabic" w:cs="Simplified Arabic"/>
          <w:sz w:val="28"/>
          <w:szCs w:val="28"/>
          <w:rtl/>
        </w:rPr>
        <w:t xml:space="preserve"> للارامل في احياء مدينة بهرز من  خلال</w:t>
      </w:r>
      <w:r w:rsidR="00655EDE" w:rsidRPr="00350193">
        <w:rPr>
          <w:rFonts w:ascii="Simplified Arabic" w:hAnsi="Simplified Arabic" w:cs="Simplified Arabic"/>
          <w:sz w:val="28"/>
          <w:szCs w:val="28"/>
          <w:rtl/>
        </w:rPr>
        <w:t xml:space="preserve"> التعرف على حجم الاسر التي تعيلها وكذلك عدد </w:t>
      </w:r>
      <w:r w:rsidR="006F0FE5">
        <w:rPr>
          <w:rFonts w:ascii="Simplified Arabic" w:hAnsi="Simplified Arabic" w:cs="Simplified Arabic" w:hint="cs"/>
          <w:sz w:val="28"/>
          <w:szCs w:val="28"/>
          <w:rtl/>
        </w:rPr>
        <w:t>من</w:t>
      </w:r>
      <w:r w:rsidR="006F0FE5">
        <w:rPr>
          <w:rFonts w:ascii="Simplified Arabic" w:hAnsi="Simplified Arabic" w:cs="Simplified Arabic"/>
          <w:sz w:val="28"/>
          <w:szCs w:val="28"/>
          <w:rtl/>
        </w:rPr>
        <w:t xml:space="preserve"> لديه</w:t>
      </w:r>
      <w:r w:rsidR="006F0FE5">
        <w:rPr>
          <w:rFonts w:ascii="Simplified Arabic" w:hAnsi="Simplified Arabic" w:cs="Simplified Arabic" w:hint="cs"/>
          <w:sz w:val="28"/>
          <w:szCs w:val="28"/>
          <w:rtl/>
        </w:rPr>
        <w:t>ا</w:t>
      </w:r>
      <w:r w:rsidR="00655EDE" w:rsidRPr="00350193">
        <w:rPr>
          <w:rFonts w:ascii="Simplified Arabic" w:hAnsi="Simplified Arabic" w:cs="Simplified Arabic"/>
          <w:sz w:val="28"/>
          <w:szCs w:val="28"/>
          <w:rtl/>
        </w:rPr>
        <w:t xml:space="preserve"> عمل من اللواتي ليس لديهن عمل.</w:t>
      </w:r>
    </w:p>
    <w:p w:rsidR="00655EDE" w:rsidRPr="00350193" w:rsidRDefault="00655EDE" w:rsidP="00405533">
      <w:pPr>
        <w:jc w:val="both"/>
        <w:rPr>
          <w:rFonts w:ascii="Simplified Arabic" w:hAnsi="Simplified Arabic" w:cs="Simplified Arabic"/>
          <w:b/>
          <w:bCs/>
          <w:sz w:val="28"/>
          <w:szCs w:val="28"/>
          <w:rtl/>
        </w:rPr>
      </w:pPr>
      <w:r w:rsidRPr="00350193">
        <w:rPr>
          <w:rFonts w:ascii="Simplified Arabic" w:hAnsi="Simplified Arabic" w:cs="Simplified Arabic"/>
          <w:b/>
          <w:bCs/>
          <w:sz w:val="28"/>
          <w:szCs w:val="28"/>
          <w:u w:val="single"/>
          <w:rtl/>
        </w:rPr>
        <w:t>مشكلة البحث</w:t>
      </w:r>
      <w:r w:rsidR="006B4563" w:rsidRPr="00350193">
        <w:rPr>
          <w:rFonts w:ascii="Simplified Arabic" w:hAnsi="Simplified Arabic" w:cs="Simplified Arabic"/>
          <w:b/>
          <w:bCs/>
          <w:sz w:val="28"/>
          <w:szCs w:val="28"/>
          <w:u w:val="single"/>
          <w:rtl/>
        </w:rPr>
        <w:t xml:space="preserve"> </w:t>
      </w:r>
    </w:p>
    <w:p w:rsidR="00655EDE" w:rsidRPr="00350193" w:rsidRDefault="00655EDE" w:rsidP="000068A2">
      <w:pPr>
        <w:jc w:val="both"/>
        <w:rPr>
          <w:rFonts w:ascii="Simplified Arabic" w:hAnsi="Simplified Arabic" w:cs="Simplified Arabic"/>
          <w:sz w:val="28"/>
          <w:szCs w:val="28"/>
          <w:rtl/>
        </w:rPr>
      </w:pPr>
      <w:r w:rsidRPr="00350193">
        <w:rPr>
          <w:rFonts w:ascii="Simplified Arabic" w:hAnsi="Simplified Arabic" w:cs="Simplified Arabic"/>
          <w:sz w:val="28"/>
          <w:szCs w:val="28"/>
          <w:rtl/>
        </w:rPr>
        <w:t xml:space="preserve">     </w:t>
      </w:r>
      <w:r w:rsidR="001857C2" w:rsidRPr="00350193">
        <w:rPr>
          <w:rFonts w:ascii="Simplified Arabic" w:hAnsi="Simplified Arabic" w:cs="Simplified Arabic"/>
          <w:sz w:val="28"/>
          <w:szCs w:val="28"/>
          <w:rtl/>
        </w:rPr>
        <w:t xml:space="preserve">ان مدينة بهرز حالها حال مناطق العراق </w:t>
      </w:r>
      <w:r w:rsidR="000068A2">
        <w:rPr>
          <w:rFonts w:ascii="Simplified Arabic" w:hAnsi="Simplified Arabic" w:cs="Simplified Arabic" w:hint="cs"/>
          <w:sz w:val="28"/>
          <w:szCs w:val="28"/>
          <w:rtl/>
        </w:rPr>
        <w:t>الاخرى</w:t>
      </w:r>
      <w:r w:rsidR="001857C2" w:rsidRPr="00350193">
        <w:rPr>
          <w:rFonts w:ascii="Simplified Arabic" w:hAnsi="Simplified Arabic" w:cs="Simplified Arabic"/>
          <w:sz w:val="28"/>
          <w:szCs w:val="28"/>
          <w:rtl/>
        </w:rPr>
        <w:t xml:space="preserve"> تأثرت بالظروف التي مر بها البلد، وظهر فيها نتيجة لذلك العديد من المشاكل التي </w:t>
      </w:r>
      <w:r w:rsidR="000068A2">
        <w:rPr>
          <w:rFonts w:ascii="Simplified Arabic" w:hAnsi="Simplified Arabic" w:cs="Simplified Arabic" w:hint="cs"/>
          <w:sz w:val="28"/>
          <w:szCs w:val="28"/>
          <w:rtl/>
        </w:rPr>
        <w:t>عانت ويعاني</w:t>
      </w:r>
      <w:r w:rsidR="001857C2" w:rsidRPr="00350193">
        <w:rPr>
          <w:rFonts w:ascii="Simplified Arabic" w:hAnsi="Simplified Arabic" w:cs="Simplified Arabic"/>
          <w:sz w:val="28"/>
          <w:szCs w:val="28"/>
          <w:rtl/>
        </w:rPr>
        <w:t xml:space="preserve"> منها </w:t>
      </w:r>
      <w:r w:rsidR="000068A2">
        <w:rPr>
          <w:rFonts w:ascii="Simplified Arabic" w:hAnsi="Simplified Arabic" w:cs="Simplified Arabic" w:hint="cs"/>
          <w:sz w:val="28"/>
          <w:szCs w:val="28"/>
          <w:rtl/>
        </w:rPr>
        <w:t>المجتمع العراقي</w:t>
      </w:r>
      <w:r w:rsidR="001857C2" w:rsidRPr="00350193">
        <w:rPr>
          <w:rFonts w:ascii="Simplified Arabic" w:hAnsi="Simplified Arabic" w:cs="Simplified Arabic"/>
          <w:sz w:val="28"/>
          <w:szCs w:val="28"/>
          <w:rtl/>
        </w:rPr>
        <w:t xml:space="preserve">، واحدها هو زيادة عدد الارامل، وتحملهن اعباء اعالة اسرهن، وما رافق ذلك من مشاكل اجتماعية خطيرة. </w:t>
      </w:r>
    </w:p>
    <w:p w:rsidR="001857C2" w:rsidRDefault="00405533" w:rsidP="00405533">
      <w:pPr>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م</w:t>
      </w:r>
      <w:r w:rsidR="001857C2" w:rsidRPr="00350193">
        <w:rPr>
          <w:rFonts w:ascii="Simplified Arabic" w:hAnsi="Simplified Arabic" w:cs="Simplified Arabic"/>
          <w:b/>
          <w:bCs/>
          <w:sz w:val="32"/>
          <w:szCs w:val="32"/>
          <w:u w:val="single"/>
          <w:rtl/>
        </w:rPr>
        <w:t>صادر البحث</w:t>
      </w:r>
    </w:p>
    <w:p w:rsidR="000068A2" w:rsidRPr="000068A2" w:rsidRDefault="001857C2" w:rsidP="006F0FE5">
      <w:pPr>
        <w:jc w:val="both"/>
        <w:rPr>
          <w:rFonts w:ascii="Simplified Arabic" w:hAnsi="Simplified Arabic" w:cs="Simplified Arabic"/>
          <w:sz w:val="28"/>
          <w:szCs w:val="28"/>
          <w:rtl/>
        </w:rPr>
      </w:pPr>
      <w:r w:rsidRPr="00350193">
        <w:rPr>
          <w:rFonts w:ascii="Simplified Arabic" w:hAnsi="Simplified Arabic" w:cs="Simplified Arabic"/>
          <w:sz w:val="28"/>
          <w:szCs w:val="28"/>
          <w:rtl/>
        </w:rPr>
        <w:t xml:space="preserve">    البحث هو جزء من دراسة</w:t>
      </w:r>
      <w:r w:rsidR="00350193" w:rsidRPr="00350193">
        <w:rPr>
          <w:rFonts w:ascii="Simplified Arabic" w:hAnsi="Simplified Arabic" w:cs="Simplified Arabic"/>
          <w:sz w:val="28"/>
          <w:szCs w:val="28"/>
          <w:rtl/>
        </w:rPr>
        <w:t xml:space="preserve"> </w:t>
      </w:r>
      <w:r w:rsidR="006F0FE5">
        <w:rPr>
          <w:rFonts w:ascii="Simplified Arabic" w:hAnsi="Simplified Arabic" w:cs="Simplified Arabic" w:hint="cs"/>
          <w:sz w:val="28"/>
          <w:szCs w:val="28"/>
          <w:rtl/>
        </w:rPr>
        <w:t>ميدانية</w:t>
      </w:r>
      <w:r w:rsidRPr="00350193">
        <w:rPr>
          <w:rFonts w:ascii="Simplified Arabic" w:hAnsi="Simplified Arabic" w:cs="Simplified Arabic"/>
          <w:sz w:val="28"/>
          <w:szCs w:val="28"/>
          <w:rtl/>
        </w:rPr>
        <w:t xml:space="preserve"> قامت بها وحدة الابحاث المكانية </w:t>
      </w:r>
      <w:r w:rsidR="00350193" w:rsidRPr="00350193">
        <w:rPr>
          <w:rFonts w:ascii="Simplified Arabic" w:hAnsi="Simplified Arabic" w:cs="Simplified Arabic"/>
          <w:sz w:val="28"/>
          <w:szCs w:val="28"/>
          <w:rtl/>
        </w:rPr>
        <w:t>لاعداد قاعدة بيانات مكانية لناحية بهرز لاغراض تخطيطية. وكان مصدر البيانات هو سجلات المجلس البلدي والتي هي بالاساس سجلات المختارين.</w:t>
      </w:r>
      <w:r w:rsidR="000068A2">
        <w:rPr>
          <w:rFonts w:ascii="Simplified Arabic" w:hAnsi="Simplified Arabic" w:cs="Simplified Arabic" w:hint="cs"/>
          <w:sz w:val="28"/>
          <w:szCs w:val="28"/>
          <w:rtl/>
        </w:rPr>
        <w:t xml:space="preserve"> وسيتناول البحث واقع حال الارامل في مدينة بهرز من </w:t>
      </w:r>
      <w:r w:rsidR="000068A2">
        <w:rPr>
          <w:rFonts w:ascii="Simplified Arabic" w:hAnsi="Simplified Arabic" w:cs="Simplified Arabic" w:hint="cs"/>
          <w:sz w:val="28"/>
          <w:szCs w:val="28"/>
          <w:rtl/>
        </w:rPr>
        <w:lastRenderedPageBreak/>
        <w:t>خلال معرفة التركيب العمري لهن، والتوزيع الجغرافي للارامل على مستوى احياء المدينة، ونسبة الارامل العاملات من غير العاملات، وحجم الاسر المعالة من قبل الا</w:t>
      </w:r>
      <w:r w:rsidR="006F0FE5">
        <w:rPr>
          <w:rFonts w:ascii="Simplified Arabic" w:hAnsi="Simplified Arabic" w:cs="Simplified Arabic" w:hint="cs"/>
          <w:sz w:val="28"/>
          <w:szCs w:val="28"/>
          <w:rtl/>
        </w:rPr>
        <w:t>رامل، والتوزيع الجغرافي لها، و</w:t>
      </w:r>
      <w:r w:rsidR="000068A2">
        <w:rPr>
          <w:rFonts w:ascii="Simplified Arabic" w:hAnsi="Simplified Arabic" w:cs="Simplified Arabic" w:hint="cs"/>
          <w:sz w:val="28"/>
          <w:szCs w:val="28"/>
          <w:rtl/>
        </w:rPr>
        <w:t xml:space="preserve">كذلك التعرف على عدد الارامل اللواتي يعشن بمفردهن.  </w:t>
      </w:r>
    </w:p>
    <w:p w:rsidR="002D1F41" w:rsidRPr="000068A2" w:rsidRDefault="00350193" w:rsidP="000068A2">
      <w:pPr>
        <w:jc w:val="both"/>
        <w:rPr>
          <w:rFonts w:ascii="Simplified Arabic" w:hAnsi="Simplified Arabic" w:cs="Simplified Arabic"/>
          <w:b/>
          <w:bCs/>
          <w:sz w:val="32"/>
          <w:szCs w:val="32"/>
          <w:u w:val="single"/>
          <w:rtl/>
        </w:rPr>
      </w:pPr>
      <w:r w:rsidRPr="000068A2">
        <w:rPr>
          <w:rFonts w:ascii="Simplified Arabic" w:hAnsi="Simplified Arabic" w:cs="Simplified Arabic"/>
          <w:b/>
          <w:bCs/>
          <w:sz w:val="32"/>
          <w:szCs w:val="32"/>
          <w:u w:val="single"/>
          <w:rtl/>
        </w:rPr>
        <w:t xml:space="preserve">مدخل تعريفي بالمدينة </w:t>
      </w:r>
    </w:p>
    <w:p w:rsidR="00350193" w:rsidRDefault="00350193" w:rsidP="006F0FE5">
      <w:pPr>
        <w:jc w:val="both"/>
        <w:rPr>
          <w:rFonts w:ascii="Simplified Arabic" w:hAnsi="Simplified Arabic" w:cs="Simplified Arabic"/>
          <w:sz w:val="28"/>
          <w:szCs w:val="28"/>
          <w:rtl/>
        </w:rPr>
      </w:pPr>
      <w:r w:rsidRPr="00963CCB">
        <w:rPr>
          <w:rFonts w:ascii="Simplified Arabic" w:hAnsi="Simplified Arabic" w:cs="Simplified Arabic"/>
          <w:sz w:val="28"/>
          <w:szCs w:val="28"/>
          <w:rtl/>
        </w:rPr>
        <w:t xml:space="preserve">     مدينة بهرز هي مركز ناحية بهرز</w:t>
      </w:r>
      <w:r w:rsidR="00963CCB" w:rsidRPr="00963CCB">
        <w:rPr>
          <w:rFonts w:ascii="Simplified Arabic" w:hAnsi="Simplified Arabic" w:cs="Simplified Arabic" w:hint="cs"/>
          <w:sz w:val="28"/>
          <w:szCs w:val="28"/>
          <w:rtl/>
        </w:rPr>
        <w:t xml:space="preserve"> تابعة الى قضاء بعقوبة</w:t>
      </w:r>
      <w:r w:rsidR="00963CCB">
        <w:rPr>
          <w:rFonts w:ascii="Simplified Arabic" w:hAnsi="Simplified Arabic" w:cs="Simplified Arabic" w:hint="cs"/>
          <w:sz w:val="28"/>
          <w:szCs w:val="28"/>
          <w:rtl/>
        </w:rPr>
        <w:t xml:space="preserve"> وتقع الى الجنوب منهُ، وتمتاز المدينة من الناحية الاجتماعية، بان يسكنها ولا سيما في الاحياء القديمة منها الاسر العريقة الذين هم سكان المدينة الاصليين كما انها ذات طابع زراعي </w:t>
      </w:r>
      <w:r w:rsidR="004A5B15">
        <w:rPr>
          <w:rFonts w:ascii="Simplified Arabic" w:hAnsi="Simplified Arabic" w:cs="Simplified Arabic" w:hint="cs"/>
          <w:sz w:val="28"/>
          <w:szCs w:val="28"/>
          <w:rtl/>
        </w:rPr>
        <w:t>تقع</w:t>
      </w:r>
      <w:r w:rsidR="00963CCB">
        <w:rPr>
          <w:rFonts w:ascii="Simplified Arabic" w:hAnsi="Simplified Arabic" w:cs="Simplified Arabic" w:hint="cs"/>
          <w:sz w:val="28"/>
          <w:szCs w:val="28"/>
          <w:rtl/>
        </w:rPr>
        <w:t xml:space="preserve"> الى </w:t>
      </w:r>
      <w:r w:rsidR="000068A2">
        <w:rPr>
          <w:rFonts w:ascii="Simplified Arabic" w:hAnsi="Simplified Arabic" w:cs="Simplified Arabic" w:hint="cs"/>
          <w:sz w:val="28"/>
          <w:szCs w:val="28"/>
          <w:rtl/>
        </w:rPr>
        <w:t xml:space="preserve"> احد </w:t>
      </w:r>
      <w:r w:rsidR="00963CCB">
        <w:rPr>
          <w:rFonts w:ascii="Simplified Arabic" w:hAnsi="Simplified Arabic" w:cs="Simplified Arabic" w:hint="cs"/>
          <w:sz w:val="28"/>
          <w:szCs w:val="28"/>
          <w:rtl/>
        </w:rPr>
        <w:t>جانب</w:t>
      </w:r>
      <w:r w:rsidR="000068A2">
        <w:rPr>
          <w:rFonts w:ascii="Simplified Arabic" w:hAnsi="Simplified Arabic" w:cs="Simplified Arabic" w:hint="cs"/>
          <w:sz w:val="28"/>
          <w:szCs w:val="28"/>
          <w:rtl/>
        </w:rPr>
        <w:t>ي</w:t>
      </w:r>
      <w:r w:rsidR="00963CCB">
        <w:rPr>
          <w:rFonts w:ascii="Simplified Arabic" w:hAnsi="Simplified Arabic" w:cs="Simplified Arabic" w:hint="cs"/>
          <w:sz w:val="28"/>
          <w:szCs w:val="28"/>
          <w:rtl/>
        </w:rPr>
        <w:t xml:space="preserve"> نهر دي</w:t>
      </w:r>
      <w:r w:rsidR="00F66984">
        <w:rPr>
          <w:rFonts w:ascii="Simplified Arabic" w:hAnsi="Simplified Arabic" w:cs="Simplified Arabic" w:hint="cs"/>
          <w:sz w:val="28"/>
          <w:szCs w:val="28"/>
          <w:rtl/>
        </w:rPr>
        <w:t>الى ويقسمه</w:t>
      </w:r>
      <w:r w:rsidR="000068A2">
        <w:rPr>
          <w:rFonts w:ascii="Simplified Arabic" w:hAnsi="Simplified Arabic" w:cs="Simplified Arabic" w:hint="cs"/>
          <w:sz w:val="28"/>
          <w:szCs w:val="28"/>
          <w:rtl/>
        </w:rPr>
        <w:t>ا</w:t>
      </w:r>
      <w:r w:rsidR="00F66984">
        <w:rPr>
          <w:rFonts w:ascii="Simplified Arabic" w:hAnsi="Simplified Arabic" w:cs="Simplified Arabic" w:hint="cs"/>
          <w:sz w:val="28"/>
          <w:szCs w:val="28"/>
          <w:rtl/>
        </w:rPr>
        <w:t xml:space="preserve"> جدول سارية الى قسمين</w:t>
      </w:r>
      <w:r w:rsidR="006F0FE5">
        <w:rPr>
          <w:rFonts w:ascii="Simplified Arabic" w:hAnsi="Simplified Arabic" w:cs="Simplified Arabic" w:hint="cs"/>
          <w:sz w:val="28"/>
          <w:szCs w:val="28"/>
          <w:rtl/>
        </w:rPr>
        <w:t>.</w:t>
      </w:r>
      <w:r w:rsidR="000068A2">
        <w:rPr>
          <w:rFonts w:ascii="Simplified Arabic" w:hAnsi="Simplified Arabic" w:cs="Simplified Arabic" w:hint="cs"/>
          <w:sz w:val="28"/>
          <w:szCs w:val="28"/>
          <w:rtl/>
        </w:rPr>
        <w:t xml:space="preserve"> وكما هو حال المدن فقد نشأت على اطرافها</w:t>
      </w:r>
      <w:r w:rsidR="00F66984">
        <w:rPr>
          <w:rFonts w:ascii="Simplified Arabic" w:hAnsi="Simplified Arabic" w:cs="Simplified Arabic" w:hint="cs"/>
          <w:sz w:val="28"/>
          <w:szCs w:val="28"/>
          <w:rtl/>
        </w:rPr>
        <w:t xml:space="preserve"> </w:t>
      </w:r>
      <w:r w:rsidR="000068A2">
        <w:rPr>
          <w:rFonts w:ascii="Simplified Arabic" w:hAnsi="Simplified Arabic" w:cs="Simplified Arabic" w:hint="cs"/>
          <w:sz w:val="28"/>
          <w:szCs w:val="28"/>
          <w:rtl/>
        </w:rPr>
        <w:t xml:space="preserve"> احياء </w:t>
      </w:r>
      <w:r w:rsidR="00F66984">
        <w:rPr>
          <w:rFonts w:ascii="Simplified Arabic" w:hAnsi="Simplified Arabic" w:cs="Simplified Arabic" w:hint="cs"/>
          <w:sz w:val="28"/>
          <w:szCs w:val="28"/>
          <w:rtl/>
        </w:rPr>
        <w:t xml:space="preserve">عشوائية </w:t>
      </w:r>
      <w:r w:rsidR="000068A2">
        <w:rPr>
          <w:rFonts w:ascii="Simplified Arabic" w:hAnsi="Simplified Arabic" w:cs="Simplified Arabic" w:hint="cs"/>
          <w:sz w:val="28"/>
          <w:szCs w:val="28"/>
          <w:rtl/>
        </w:rPr>
        <w:t xml:space="preserve">والتي يسكنها العوائل النازحة من </w:t>
      </w:r>
      <w:r w:rsidR="00F66984">
        <w:rPr>
          <w:rFonts w:ascii="Simplified Arabic" w:hAnsi="Simplified Arabic" w:cs="Simplified Arabic" w:hint="cs"/>
          <w:sz w:val="28"/>
          <w:szCs w:val="28"/>
          <w:rtl/>
        </w:rPr>
        <w:t xml:space="preserve">القرى المجاورة للمدينة نتيجة </w:t>
      </w:r>
      <w:r w:rsidR="000068A2">
        <w:rPr>
          <w:rFonts w:ascii="Simplified Arabic" w:hAnsi="Simplified Arabic" w:cs="Simplified Arabic" w:hint="cs"/>
          <w:sz w:val="28"/>
          <w:szCs w:val="28"/>
          <w:rtl/>
        </w:rPr>
        <w:t>لظروف اقتصادية وامنية</w:t>
      </w:r>
      <w:r w:rsidR="006F0FE5">
        <w:rPr>
          <w:rFonts w:ascii="Simplified Arabic" w:hAnsi="Simplified Arabic" w:cs="Simplified Arabic" w:hint="cs"/>
          <w:sz w:val="28"/>
          <w:szCs w:val="28"/>
          <w:rtl/>
        </w:rPr>
        <w:t xml:space="preserve"> إضافة من مناطق العراق الاخرى </w:t>
      </w:r>
      <w:r w:rsidR="000068A2">
        <w:rPr>
          <w:rFonts w:ascii="Simplified Arabic" w:hAnsi="Simplified Arabic" w:cs="Simplified Arabic" w:hint="cs"/>
          <w:sz w:val="28"/>
          <w:szCs w:val="28"/>
          <w:rtl/>
        </w:rPr>
        <w:t>.</w:t>
      </w:r>
    </w:p>
    <w:p w:rsidR="00716F5A" w:rsidRDefault="000827B6" w:rsidP="000827B6">
      <w:pPr>
        <w:jc w:val="center"/>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8480" behindDoc="0" locked="0" layoutInCell="1" allowOverlap="1">
            <wp:simplePos x="0" y="0"/>
            <wp:positionH relativeFrom="column">
              <wp:posOffset>1207770</wp:posOffset>
            </wp:positionH>
            <wp:positionV relativeFrom="paragraph">
              <wp:posOffset>580390</wp:posOffset>
            </wp:positionV>
            <wp:extent cx="2901950" cy="3688080"/>
            <wp:effectExtent l="57150" t="57150" r="50800" b="64770"/>
            <wp:wrapSquare wrapText="bothSides"/>
            <wp:docPr id="7" name="Picture 1" descr="C:\Users\AL-Reem\AppData\Local\Microsoft\Windows\Temporary Internet Files\Content.Word\وحدات ادارية ديال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Reem\AppData\Local\Microsoft\Windows\Temporary Internet Files\Content.Word\وحدات ادارية ديالى.jpg"/>
                    <pic:cNvPicPr>
                      <a:picLocks noChangeAspect="1" noChangeArrowheads="1"/>
                    </pic:cNvPicPr>
                  </pic:nvPicPr>
                  <pic:blipFill>
                    <a:blip r:embed="rId8" cstate="print"/>
                    <a:srcRect/>
                    <a:stretch>
                      <a:fillRect/>
                    </a:stretch>
                  </pic:blipFill>
                  <pic:spPr bwMode="auto">
                    <a:xfrm>
                      <a:off x="0" y="0"/>
                      <a:ext cx="2901950" cy="3688080"/>
                    </a:xfrm>
                    <a:prstGeom prst="rect">
                      <a:avLst/>
                    </a:prstGeom>
                    <a:noFill/>
                    <a:ln w="63500" cmpd="thickThin">
                      <a:solidFill>
                        <a:schemeClr val="tx1"/>
                      </a:solidFill>
                      <a:miter lim="800000"/>
                      <a:headEnd/>
                      <a:tailEnd/>
                    </a:ln>
                  </pic:spPr>
                </pic:pic>
              </a:graphicData>
            </a:graphic>
          </wp:anchor>
        </w:drawing>
      </w:r>
      <w:r>
        <w:rPr>
          <w:rFonts w:ascii="Simplified Arabic" w:hAnsi="Simplified Arabic" w:cs="Simplified Arabic" w:hint="cs"/>
          <w:sz w:val="28"/>
          <w:szCs w:val="28"/>
          <w:rtl/>
        </w:rPr>
        <w:t>خريطة(1)موقع مدينة بهزر من محافظة ديالى</w:t>
      </w: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0827B6" w:rsidRDefault="000827B6" w:rsidP="006F0FE5">
      <w:pPr>
        <w:jc w:val="both"/>
        <w:rPr>
          <w:rFonts w:ascii="Simplified Arabic" w:hAnsi="Simplified Arabic" w:cs="Simplified Arabic"/>
          <w:sz w:val="28"/>
          <w:szCs w:val="28"/>
          <w:rtl/>
        </w:rPr>
      </w:pPr>
    </w:p>
    <w:p w:rsidR="00E96FE3" w:rsidRDefault="00E96FE3" w:rsidP="004A5B15">
      <w:pPr>
        <w:jc w:val="both"/>
        <w:rPr>
          <w:rFonts w:ascii="Simplified Arabic" w:hAnsi="Simplified Arabic" w:cs="Simplified Arabic"/>
          <w:sz w:val="28"/>
          <w:szCs w:val="28"/>
          <w:rtl/>
        </w:rPr>
      </w:pPr>
    </w:p>
    <w:p w:rsidR="00E96FE3" w:rsidRDefault="000827B6" w:rsidP="000827B6">
      <w:pPr>
        <w:tabs>
          <w:tab w:val="left" w:pos="2654"/>
        </w:tabs>
        <w:rPr>
          <w:rFonts w:ascii="Simplified Arabic" w:hAnsi="Simplified Arabic" w:cs="Simplified Arabic"/>
          <w:sz w:val="28"/>
          <w:szCs w:val="28"/>
          <w:rtl/>
        </w:rPr>
      </w:pPr>
      <w:r>
        <w:rPr>
          <w:rFonts w:ascii="Simplified Arabic" w:hAnsi="Simplified Arabic" w:cs="Simplified Arabic"/>
          <w:sz w:val="28"/>
          <w:szCs w:val="28"/>
          <w:rtl/>
        </w:rPr>
        <w:lastRenderedPageBreak/>
        <w:tab/>
      </w:r>
      <w:r>
        <w:rPr>
          <w:rFonts w:ascii="Simplified Arabic" w:hAnsi="Simplified Arabic" w:cs="Simplified Arabic" w:hint="cs"/>
          <w:sz w:val="28"/>
          <w:szCs w:val="28"/>
          <w:rtl/>
        </w:rPr>
        <w:t>خريطة(2) احياء مدينة بهرز</w:t>
      </w:r>
    </w:p>
    <w:p w:rsidR="00E96FE3" w:rsidRDefault="000827B6" w:rsidP="000827B6">
      <w:pPr>
        <w:jc w:val="center"/>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3514090" cy="2991485"/>
            <wp:effectExtent l="19050" t="19050" r="10160" b="18415"/>
            <wp:docPr id="6" name="Picture 5" descr="buhrz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hrz 2.jpg"/>
                    <pic:cNvPicPr/>
                  </pic:nvPicPr>
                  <pic:blipFill>
                    <a:blip r:embed="rId9" cstate="print"/>
                    <a:srcRect l="1227" t="17058" r="1251" b="24208"/>
                    <a:stretch>
                      <a:fillRect/>
                    </a:stretch>
                  </pic:blipFill>
                  <pic:spPr>
                    <a:xfrm>
                      <a:off x="0" y="0"/>
                      <a:ext cx="3514090" cy="2991485"/>
                    </a:xfrm>
                    <a:prstGeom prst="rect">
                      <a:avLst/>
                    </a:prstGeom>
                    <a:ln w="19050">
                      <a:solidFill>
                        <a:schemeClr val="tx1"/>
                      </a:solidFill>
                    </a:ln>
                  </pic:spPr>
                </pic:pic>
              </a:graphicData>
            </a:graphic>
          </wp:inline>
        </w:drawing>
      </w:r>
    </w:p>
    <w:p w:rsidR="00E96FE3" w:rsidRDefault="00E96FE3" w:rsidP="004A5B15">
      <w:pPr>
        <w:jc w:val="both"/>
        <w:rPr>
          <w:rFonts w:ascii="Simplified Arabic" w:hAnsi="Simplified Arabic" w:cs="Simplified Arabic"/>
          <w:sz w:val="28"/>
          <w:szCs w:val="28"/>
          <w:rtl/>
        </w:rPr>
      </w:pPr>
    </w:p>
    <w:p w:rsidR="00D737E6" w:rsidRPr="000068A2" w:rsidRDefault="00D737E6" w:rsidP="00405533">
      <w:pPr>
        <w:jc w:val="both"/>
        <w:rPr>
          <w:rFonts w:ascii="Simplified Arabic" w:hAnsi="Simplified Arabic" w:cs="Simplified Arabic"/>
          <w:b/>
          <w:bCs/>
          <w:sz w:val="32"/>
          <w:szCs w:val="32"/>
          <w:u w:val="single"/>
          <w:rtl/>
          <w:lang w:bidi="ar-IQ"/>
        </w:rPr>
      </w:pPr>
      <w:r w:rsidRPr="000068A2">
        <w:rPr>
          <w:rFonts w:ascii="Simplified Arabic" w:hAnsi="Simplified Arabic" w:cs="Simplified Arabic"/>
          <w:b/>
          <w:bCs/>
          <w:sz w:val="32"/>
          <w:szCs w:val="32"/>
          <w:u w:val="single"/>
          <w:rtl/>
          <w:lang w:bidi="ar-IQ"/>
        </w:rPr>
        <w:t>التركيب العمري لارباب الاسر الارامل</w:t>
      </w:r>
    </w:p>
    <w:p w:rsidR="00DC387F" w:rsidRPr="00350193" w:rsidRDefault="00405533" w:rsidP="006F0FE5">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50193">
        <w:rPr>
          <w:rFonts w:ascii="Simplified Arabic" w:hAnsi="Simplified Arabic" w:cs="Simplified Arabic"/>
          <w:sz w:val="28"/>
          <w:szCs w:val="28"/>
          <w:rtl/>
          <w:lang w:bidi="ar-IQ"/>
        </w:rPr>
        <w:t xml:space="preserve">بلغ المجموع الكلي لارباب الاسر في المدينة (6510) رب اسرة  وبلغ عدد ربات الاسر الارامل (836) ارملة </w:t>
      </w:r>
      <w:r w:rsidR="006F0FE5">
        <w:rPr>
          <w:rFonts w:ascii="Simplified Arabic" w:hAnsi="Simplified Arabic" w:cs="Simplified Arabic" w:hint="cs"/>
          <w:sz w:val="28"/>
          <w:szCs w:val="28"/>
          <w:rtl/>
          <w:lang w:bidi="ar-IQ"/>
        </w:rPr>
        <w:t>ب</w:t>
      </w:r>
      <w:r w:rsidRPr="00350193">
        <w:rPr>
          <w:rFonts w:ascii="Simplified Arabic" w:hAnsi="Simplified Arabic" w:cs="Simplified Arabic"/>
          <w:sz w:val="28"/>
          <w:szCs w:val="28"/>
          <w:rtl/>
          <w:lang w:bidi="ar-IQ"/>
        </w:rPr>
        <w:t>نسبة (12.824%)</w:t>
      </w:r>
      <w:r>
        <w:rPr>
          <w:rFonts w:ascii="Simplified Arabic" w:hAnsi="Simplified Arabic" w:cs="Simplified Arabic"/>
          <w:sz w:val="28"/>
          <w:szCs w:val="28"/>
          <w:rtl/>
          <w:lang w:bidi="ar-IQ"/>
        </w:rPr>
        <w:t xml:space="preserve"> من المجموع</w:t>
      </w:r>
      <w:r>
        <w:rPr>
          <w:rFonts w:ascii="Simplified Arabic" w:hAnsi="Simplified Arabic" w:cs="Simplified Arabic" w:hint="cs"/>
          <w:sz w:val="28"/>
          <w:szCs w:val="28"/>
          <w:rtl/>
          <w:lang w:bidi="ar-IQ"/>
        </w:rPr>
        <w:t>. و</w:t>
      </w:r>
      <w:r w:rsidR="00D737E6" w:rsidRPr="00350193">
        <w:rPr>
          <w:rFonts w:ascii="Simplified Arabic" w:hAnsi="Simplified Arabic" w:cs="Simplified Arabic"/>
          <w:sz w:val="28"/>
          <w:szCs w:val="28"/>
          <w:rtl/>
          <w:lang w:bidi="ar-IQ"/>
        </w:rPr>
        <w:t xml:space="preserve">عند النظر الى التركيب العمري </w:t>
      </w:r>
      <w:r w:rsidR="00702F7F" w:rsidRPr="00350193">
        <w:rPr>
          <w:rFonts w:ascii="Simplified Arabic" w:hAnsi="Simplified Arabic" w:cs="Simplified Arabic"/>
          <w:sz w:val="28"/>
          <w:szCs w:val="28"/>
          <w:rtl/>
          <w:lang w:bidi="ar-IQ"/>
        </w:rPr>
        <w:t>لربات</w:t>
      </w:r>
      <w:r w:rsidR="00D737E6" w:rsidRPr="00350193">
        <w:rPr>
          <w:rFonts w:ascii="Simplified Arabic" w:hAnsi="Simplified Arabic" w:cs="Simplified Arabic"/>
          <w:sz w:val="28"/>
          <w:szCs w:val="28"/>
          <w:rtl/>
          <w:lang w:bidi="ar-IQ"/>
        </w:rPr>
        <w:t xml:space="preserve"> الاسر الارامل كما في الشكل (1) يُلاحظ ان  </w:t>
      </w:r>
      <w:r w:rsidR="00702F7F" w:rsidRPr="00350193">
        <w:rPr>
          <w:rFonts w:ascii="Simplified Arabic" w:hAnsi="Simplified Arabic" w:cs="Simplified Arabic"/>
          <w:sz w:val="28"/>
          <w:szCs w:val="28"/>
          <w:rtl/>
          <w:lang w:bidi="ar-IQ"/>
        </w:rPr>
        <w:t>الارامل ضمن</w:t>
      </w:r>
      <w:r w:rsidR="009E6FBA" w:rsidRPr="00350193">
        <w:rPr>
          <w:rFonts w:ascii="Simplified Arabic" w:hAnsi="Simplified Arabic" w:cs="Simplified Arabic"/>
          <w:sz w:val="28"/>
          <w:szCs w:val="28"/>
          <w:rtl/>
          <w:lang w:bidi="ar-IQ"/>
        </w:rPr>
        <w:t xml:space="preserve"> الفئة العمرية (70) فأكثر </w:t>
      </w:r>
      <w:r w:rsidR="00702F7F" w:rsidRPr="00350193">
        <w:rPr>
          <w:rFonts w:ascii="Simplified Arabic" w:hAnsi="Simplified Arabic" w:cs="Simplified Arabic"/>
          <w:sz w:val="28"/>
          <w:szCs w:val="28"/>
          <w:rtl/>
          <w:lang w:bidi="ar-IQ"/>
        </w:rPr>
        <w:t>شكلت نسبة</w:t>
      </w:r>
      <w:r>
        <w:rPr>
          <w:rFonts w:ascii="Simplified Arabic" w:hAnsi="Simplified Arabic" w:cs="Simplified Arabic" w:hint="cs"/>
          <w:sz w:val="28"/>
          <w:szCs w:val="28"/>
          <w:rtl/>
          <w:lang w:bidi="ar-IQ"/>
        </w:rPr>
        <w:t xml:space="preserve"> </w:t>
      </w:r>
      <w:r w:rsidR="00702F7F" w:rsidRPr="00350193">
        <w:rPr>
          <w:rFonts w:ascii="Simplified Arabic" w:hAnsi="Simplified Arabic" w:cs="Simplified Arabic"/>
          <w:sz w:val="28"/>
          <w:szCs w:val="28"/>
          <w:rtl/>
          <w:lang w:bidi="ar-IQ"/>
        </w:rPr>
        <w:t>(</w:t>
      </w:r>
      <w:r w:rsidR="005E79E3" w:rsidRPr="00350193">
        <w:rPr>
          <w:rFonts w:ascii="Simplified Arabic" w:hAnsi="Simplified Arabic" w:cs="Simplified Arabic"/>
          <w:sz w:val="28"/>
          <w:szCs w:val="28"/>
          <w:rtl/>
          <w:lang w:bidi="ar-IQ"/>
        </w:rPr>
        <w:t>22</w:t>
      </w:r>
      <w:r w:rsidR="00702F7F" w:rsidRPr="00350193">
        <w:rPr>
          <w:rFonts w:ascii="Simplified Arabic" w:hAnsi="Simplified Arabic" w:cs="Simplified Arabic"/>
          <w:sz w:val="28"/>
          <w:szCs w:val="28"/>
          <w:rtl/>
          <w:lang w:bidi="ar-IQ"/>
        </w:rPr>
        <w:t>%</w:t>
      </w:r>
      <w:r w:rsidR="009E6FBA" w:rsidRPr="00350193">
        <w:rPr>
          <w:rFonts w:ascii="Simplified Arabic" w:hAnsi="Simplified Arabic" w:cs="Simplified Arabic"/>
          <w:sz w:val="28"/>
          <w:szCs w:val="28"/>
          <w:rtl/>
          <w:lang w:bidi="ar-IQ"/>
        </w:rPr>
        <w:t>)</w:t>
      </w:r>
      <w:r w:rsidR="00702F7F" w:rsidRPr="00350193">
        <w:rPr>
          <w:rFonts w:ascii="Simplified Arabic" w:hAnsi="Simplified Arabic" w:cs="Simplified Arabic"/>
          <w:sz w:val="28"/>
          <w:szCs w:val="28"/>
          <w:rtl/>
          <w:lang w:bidi="ar-IQ"/>
        </w:rPr>
        <w:t xml:space="preserve"> من مجموع الارامل،</w:t>
      </w:r>
      <w:r w:rsidR="009E6FBA" w:rsidRPr="00350193">
        <w:rPr>
          <w:rFonts w:ascii="Simplified Arabic" w:hAnsi="Simplified Arabic" w:cs="Simplified Arabic"/>
          <w:sz w:val="28"/>
          <w:szCs w:val="28"/>
          <w:rtl/>
          <w:lang w:bidi="ar-IQ"/>
        </w:rPr>
        <w:t xml:space="preserve"> تل</w:t>
      </w:r>
      <w:r w:rsidR="00453CE8" w:rsidRPr="00350193">
        <w:rPr>
          <w:rFonts w:ascii="Simplified Arabic" w:hAnsi="Simplified Arabic" w:cs="Simplified Arabic"/>
          <w:sz w:val="28"/>
          <w:szCs w:val="28"/>
          <w:rtl/>
          <w:lang w:bidi="ar-IQ"/>
        </w:rPr>
        <w:t>ي</w:t>
      </w:r>
      <w:r w:rsidR="009E6FBA" w:rsidRPr="00350193">
        <w:rPr>
          <w:rFonts w:ascii="Simplified Arabic" w:hAnsi="Simplified Arabic" w:cs="Simplified Arabic"/>
          <w:sz w:val="28"/>
          <w:szCs w:val="28"/>
          <w:rtl/>
          <w:lang w:bidi="ar-IQ"/>
        </w:rPr>
        <w:t>ها الفئة (55-59) وب</w:t>
      </w:r>
      <w:r w:rsidR="008709E8" w:rsidRPr="00350193">
        <w:rPr>
          <w:rFonts w:ascii="Simplified Arabic" w:hAnsi="Simplified Arabic" w:cs="Simplified Arabic"/>
          <w:sz w:val="28"/>
          <w:szCs w:val="28"/>
          <w:rtl/>
          <w:lang w:bidi="ar-IQ"/>
        </w:rPr>
        <w:t>ـ</w:t>
      </w:r>
      <w:r w:rsidR="00702F7F" w:rsidRPr="00350193">
        <w:rPr>
          <w:rFonts w:ascii="Simplified Arabic" w:hAnsi="Simplified Arabic" w:cs="Simplified Arabic"/>
          <w:sz w:val="28"/>
          <w:szCs w:val="28"/>
          <w:rtl/>
          <w:lang w:bidi="ar-IQ"/>
        </w:rPr>
        <w:t>نسبة</w:t>
      </w:r>
      <w:r w:rsidR="009E6FBA" w:rsidRPr="00350193">
        <w:rPr>
          <w:rFonts w:ascii="Simplified Arabic" w:hAnsi="Simplified Arabic" w:cs="Simplified Arabic"/>
          <w:sz w:val="28"/>
          <w:szCs w:val="28"/>
          <w:rtl/>
          <w:lang w:bidi="ar-IQ"/>
        </w:rPr>
        <w:t>(</w:t>
      </w:r>
      <w:r w:rsidR="00702F7F" w:rsidRPr="00350193">
        <w:rPr>
          <w:rFonts w:ascii="Simplified Arabic" w:hAnsi="Simplified Arabic" w:cs="Simplified Arabic"/>
          <w:sz w:val="28"/>
          <w:szCs w:val="28"/>
          <w:rtl/>
          <w:lang w:bidi="ar-IQ"/>
        </w:rPr>
        <w:t>16.</w:t>
      </w:r>
      <w:r w:rsidR="005E79E3" w:rsidRPr="00350193">
        <w:rPr>
          <w:rFonts w:ascii="Simplified Arabic" w:hAnsi="Simplified Arabic" w:cs="Simplified Arabic"/>
          <w:sz w:val="28"/>
          <w:szCs w:val="28"/>
          <w:rtl/>
          <w:lang w:bidi="ar-IQ"/>
        </w:rPr>
        <w:t>148</w:t>
      </w:r>
      <w:r w:rsidR="00702F7F" w:rsidRPr="00350193">
        <w:rPr>
          <w:rFonts w:ascii="Simplified Arabic" w:hAnsi="Simplified Arabic" w:cs="Simplified Arabic"/>
          <w:sz w:val="28"/>
          <w:szCs w:val="28"/>
          <w:rtl/>
          <w:lang w:bidi="ar-IQ"/>
        </w:rPr>
        <w:t>%</w:t>
      </w:r>
      <w:r w:rsidR="00C51347" w:rsidRPr="00350193">
        <w:rPr>
          <w:rFonts w:ascii="Simplified Arabic" w:hAnsi="Simplified Arabic" w:cs="Simplified Arabic"/>
          <w:sz w:val="28"/>
          <w:szCs w:val="28"/>
          <w:rtl/>
          <w:lang w:bidi="ar-IQ"/>
        </w:rPr>
        <w:t>)</w:t>
      </w:r>
      <w:r w:rsidR="009E6FBA" w:rsidRPr="00350193">
        <w:rPr>
          <w:rFonts w:ascii="Simplified Arabic" w:hAnsi="Simplified Arabic" w:cs="Simplified Arabic"/>
          <w:sz w:val="28"/>
          <w:szCs w:val="28"/>
          <w:rtl/>
          <w:lang w:bidi="ar-IQ"/>
        </w:rPr>
        <w:t xml:space="preserve">، </w:t>
      </w:r>
      <w:r w:rsidR="00702F7F" w:rsidRPr="00350193">
        <w:rPr>
          <w:rFonts w:ascii="Simplified Arabic" w:hAnsi="Simplified Arabic" w:cs="Simplified Arabic"/>
          <w:sz w:val="28"/>
          <w:szCs w:val="28"/>
          <w:rtl/>
          <w:lang w:bidi="ar-IQ"/>
        </w:rPr>
        <w:t xml:space="preserve">وبلغ نسبة الارامل ضمن </w:t>
      </w:r>
      <w:r w:rsidR="009E6FBA" w:rsidRPr="00350193">
        <w:rPr>
          <w:rFonts w:ascii="Simplified Arabic" w:hAnsi="Simplified Arabic" w:cs="Simplified Arabic"/>
          <w:sz w:val="28"/>
          <w:szCs w:val="28"/>
          <w:rtl/>
          <w:lang w:bidi="ar-IQ"/>
        </w:rPr>
        <w:t>الفئة</w:t>
      </w:r>
      <w:r w:rsidR="00702F7F" w:rsidRPr="00350193">
        <w:rPr>
          <w:rFonts w:ascii="Simplified Arabic" w:hAnsi="Simplified Arabic" w:cs="Simplified Arabic"/>
          <w:sz w:val="28"/>
          <w:szCs w:val="28"/>
          <w:rtl/>
          <w:lang w:bidi="ar-IQ"/>
        </w:rPr>
        <w:t xml:space="preserve"> العمرية</w:t>
      </w:r>
      <w:r w:rsidR="009E6FBA" w:rsidRPr="00350193">
        <w:rPr>
          <w:rFonts w:ascii="Simplified Arabic" w:hAnsi="Simplified Arabic" w:cs="Simplified Arabic"/>
          <w:sz w:val="28"/>
          <w:szCs w:val="28"/>
          <w:rtl/>
          <w:lang w:bidi="ar-IQ"/>
        </w:rPr>
        <w:t xml:space="preserve"> (60-64)</w:t>
      </w:r>
      <w:r w:rsidR="00702F7F" w:rsidRPr="00350193">
        <w:rPr>
          <w:rFonts w:ascii="Simplified Arabic" w:hAnsi="Simplified Arabic" w:cs="Simplified Arabic"/>
          <w:sz w:val="28"/>
          <w:szCs w:val="28"/>
          <w:rtl/>
          <w:lang w:bidi="ar-IQ"/>
        </w:rPr>
        <w:t xml:space="preserve"> (1</w:t>
      </w:r>
      <w:r w:rsidR="005E79E3" w:rsidRPr="00350193">
        <w:rPr>
          <w:rFonts w:ascii="Simplified Arabic" w:hAnsi="Simplified Arabic" w:cs="Simplified Arabic"/>
          <w:sz w:val="28"/>
          <w:szCs w:val="28"/>
          <w:rtl/>
          <w:lang w:bidi="ar-IQ"/>
        </w:rPr>
        <w:t>2</w:t>
      </w:r>
      <w:r w:rsidR="00702F7F" w:rsidRPr="00350193">
        <w:rPr>
          <w:rFonts w:ascii="Simplified Arabic" w:hAnsi="Simplified Arabic" w:cs="Simplified Arabic"/>
          <w:sz w:val="28"/>
          <w:szCs w:val="28"/>
          <w:rtl/>
          <w:lang w:bidi="ar-IQ"/>
        </w:rPr>
        <w:t>.</w:t>
      </w:r>
      <w:r w:rsidR="005E79E3" w:rsidRPr="00350193">
        <w:rPr>
          <w:rFonts w:ascii="Simplified Arabic" w:hAnsi="Simplified Arabic" w:cs="Simplified Arabic"/>
          <w:sz w:val="28"/>
          <w:szCs w:val="28"/>
          <w:rtl/>
          <w:lang w:bidi="ar-IQ"/>
        </w:rPr>
        <w:t>364</w:t>
      </w:r>
      <w:r w:rsidR="00702F7F" w:rsidRPr="00350193">
        <w:rPr>
          <w:rFonts w:ascii="Simplified Arabic" w:hAnsi="Simplified Arabic" w:cs="Simplified Arabic"/>
          <w:sz w:val="28"/>
          <w:szCs w:val="28"/>
          <w:rtl/>
          <w:lang w:bidi="ar-IQ"/>
        </w:rPr>
        <w:t>%)</w:t>
      </w:r>
      <w:r w:rsidR="00C51347" w:rsidRPr="00350193">
        <w:rPr>
          <w:rFonts w:ascii="Simplified Arabic" w:hAnsi="Simplified Arabic" w:cs="Simplified Arabic"/>
          <w:sz w:val="28"/>
          <w:szCs w:val="28"/>
          <w:rtl/>
          <w:lang w:bidi="ar-IQ"/>
        </w:rPr>
        <w:t>،</w:t>
      </w:r>
      <w:r>
        <w:rPr>
          <w:rFonts w:ascii="Simplified Arabic" w:hAnsi="Simplified Arabic" w:cs="Simplified Arabic"/>
          <w:sz w:val="28"/>
          <w:szCs w:val="28"/>
          <w:rtl/>
          <w:lang w:bidi="ar-IQ"/>
        </w:rPr>
        <w:t xml:space="preserve"> في حين بلغ عدد ربات الاسر</w:t>
      </w:r>
      <w:r>
        <w:rPr>
          <w:rFonts w:ascii="Simplified Arabic" w:hAnsi="Simplified Arabic" w:cs="Simplified Arabic" w:hint="cs"/>
          <w:sz w:val="28"/>
          <w:szCs w:val="28"/>
          <w:rtl/>
          <w:lang w:bidi="ar-IQ"/>
        </w:rPr>
        <w:t xml:space="preserve"> </w:t>
      </w:r>
      <w:r w:rsidR="009E6FBA" w:rsidRPr="00350193">
        <w:rPr>
          <w:rFonts w:ascii="Simplified Arabic" w:hAnsi="Simplified Arabic" w:cs="Simplified Arabic"/>
          <w:sz w:val="28"/>
          <w:szCs w:val="28"/>
          <w:rtl/>
          <w:lang w:bidi="ar-IQ"/>
        </w:rPr>
        <w:t>الارامل</w:t>
      </w:r>
      <w:r w:rsidR="00453CE8" w:rsidRPr="00350193">
        <w:rPr>
          <w:rFonts w:ascii="Simplified Arabic" w:hAnsi="Simplified Arabic" w:cs="Simplified Arabic"/>
          <w:sz w:val="28"/>
          <w:szCs w:val="28"/>
          <w:rtl/>
          <w:lang w:bidi="ar-IQ"/>
        </w:rPr>
        <w:t xml:space="preserve"> الشابات او</w:t>
      </w:r>
      <w:r w:rsidR="009E6FBA" w:rsidRPr="00350193">
        <w:rPr>
          <w:rFonts w:ascii="Simplified Arabic" w:hAnsi="Simplified Arabic" w:cs="Simplified Arabic"/>
          <w:sz w:val="28"/>
          <w:szCs w:val="28"/>
          <w:rtl/>
          <w:lang w:bidi="ar-IQ"/>
        </w:rPr>
        <w:t xml:space="preserve"> من هن في سن الانجاب</w:t>
      </w:r>
      <w:r>
        <w:rPr>
          <w:rFonts w:ascii="Simplified Arabic" w:hAnsi="Simplified Arabic" w:cs="Simplified Arabic" w:hint="cs"/>
          <w:sz w:val="28"/>
          <w:szCs w:val="28"/>
          <w:rtl/>
          <w:lang w:bidi="ar-IQ"/>
        </w:rPr>
        <w:t xml:space="preserve"> </w:t>
      </w:r>
      <w:r w:rsidR="009E6FBA" w:rsidRPr="00350193">
        <w:rPr>
          <w:rFonts w:ascii="Simplified Arabic" w:hAnsi="Simplified Arabic" w:cs="Simplified Arabic"/>
          <w:sz w:val="28"/>
          <w:szCs w:val="28"/>
          <w:rtl/>
          <w:lang w:bidi="ar-IQ"/>
        </w:rPr>
        <w:t>(18</w:t>
      </w:r>
      <w:r w:rsidR="005E79E3" w:rsidRPr="00350193">
        <w:rPr>
          <w:rFonts w:ascii="Simplified Arabic" w:hAnsi="Simplified Arabic" w:cs="Simplified Arabic"/>
          <w:sz w:val="28"/>
          <w:szCs w:val="28"/>
          <w:rtl/>
          <w:lang w:bidi="ar-IQ"/>
        </w:rPr>
        <w:t>3</w:t>
      </w:r>
      <w:r w:rsidR="009E6FBA" w:rsidRPr="00350193">
        <w:rPr>
          <w:rFonts w:ascii="Simplified Arabic" w:hAnsi="Simplified Arabic" w:cs="Simplified Arabic"/>
          <w:sz w:val="28"/>
          <w:szCs w:val="28"/>
          <w:rtl/>
          <w:lang w:bidi="ar-IQ"/>
        </w:rPr>
        <w:t>) ارملة وبنسبة (2</w:t>
      </w:r>
      <w:r w:rsidR="005E79E3" w:rsidRPr="00350193">
        <w:rPr>
          <w:rFonts w:ascii="Simplified Arabic" w:hAnsi="Simplified Arabic" w:cs="Simplified Arabic"/>
          <w:sz w:val="28"/>
          <w:szCs w:val="28"/>
          <w:rtl/>
          <w:lang w:bidi="ar-IQ"/>
        </w:rPr>
        <w:t>1.889</w:t>
      </w:r>
      <w:r w:rsidR="009E6FBA" w:rsidRPr="00350193">
        <w:rPr>
          <w:rFonts w:ascii="Simplified Arabic" w:hAnsi="Simplified Arabic" w:cs="Simplified Arabic"/>
          <w:sz w:val="28"/>
          <w:szCs w:val="28"/>
          <w:rtl/>
          <w:lang w:bidi="ar-IQ"/>
        </w:rPr>
        <w:t>%) من مجموع الاناث الارامل</w:t>
      </w:r>
      <w:r w:rsidR="00CF3E1B" w:rsidRPr="00350193">
        <w:rPr>
          <w:rFonts w:ascii="Simplified Arabic" w:hAnsi="Simplified Arabic" w:cs="Simplified Arabic"/>
          <w:sz w:val="28"/>
          <w:szCs w:val="28"/>
          <w:rtl/>
          <w:lang w:bidi="ar-IQ"/>
        </w:rPr>
        <w:t>.</w:t>
      </w:r>
      <w:r w:rsidR="00453CE8" w:rsidRPr="00350193">
        <w:rPr>
          <w:rFonts w:ascii="Simplified Arabic" w:hAnsi="Simplified Arabic" w:cs="Simplified Arabic"/>
          <w:sz w:val="28"/>
          <w:szCs w:val="28"/>
          <w:rtl/>
          <w:lang w:bidi="ar-IQ"/>
        </w:rPr>
        <w:t xml:space="preserve"> ومن هذا يُلاحظ ان</w:t>
      </w:r>
      <w:r w:rsidR="009E6FBA" w:rsidRPr="00350193">
        <w:rPr>
          <w:rFonts w:ascii="Simplified Arabic" w:hAnsi="Simplified Arabic" w:cs="Simplified Arabic"/>
          <w:sz w:val="28"/>
          <w:szCs w:val="28"/>
          <w:rtl/>
          <w:lang w:bidi="ar-IQ"/>
        </w:rPr>
        <w:t xml:space="preserve"> </w:t>
      </w:r>
      <w:r w:rsidR="00F04D93" w:rsidRPr="00350193">
        <w:rPr>
          <w:rFonts w:ascii="Simplified Arabic" w:hAnsi="Simplified Arabic" w:cs="Simplified Arabic"/>
          <w:sz w:val="28"/>
          <w:szCs w:val="28"/>
          <w:rtl/>
          <w:lang w:bidi="ar-IQ"/>
        </w:rPr>
        <w:t>عدد</w:t>
      </w:r>
      <w:r w:rsidR="009E6FBA" w:rsidRPr="00350193">
        <w:rPr>
          <w:rFonts w:ascii="Simplified Arabic" w:hAnsi="Simplified Arabic" w:cs="Simplified Arabic"/>
          <w:sz w:val="28"/>
          <w:szCs w:val="28"/>
          <w:rtl/>
          <w:lang w:bidi="ar-IQ"/>
        </w:rPr>
        <w:t xml:space="preserve"> ربات الاسر الارامل ضمن هذه الفئ</w:t>
      </w:r>
      <w:r w:rsidR="008709E8" w:rsidRPr="00350193">
        <w:rPr>
          <w:rFonts w:ascii="Simplified Arabic" w:hAnsi="Simplified Arabic" w:cs="Simplified Arabic"/>
          <w:sz w:val="28"/>
          <w:szCs w:val="28"/>
          <w:rtl/>
          <w:lang w:bidi="ar-IQ"/>
        </w:rPr>
        <w:t xml:space="preserve">ات العمرية </w:t>
      </w:r>
      <w:r w:rsidR="009E6FBA" w:rsidRPr="00350193">
        <w:rPr>
          <w:rFonts w:ascii="Simplified Arabic" w:hAnsi="Simplified Arabic" w:cs="Simplified Arabic"/>
          <w:sz w:val="28"/>
          <w:szCs w:val="28"/>
          <w:rtl/>
          <w:lang w:bidi="ar-IQ"/>
        </w:rPr>
        <w:t xml:space="preserve">يعكس الظروف التي مر بها البلد من حروب </w:t>
      </w:r>
      <w:r w:rsidR="0066392F" w:rsidRPr="00350193">
        <w:rPr>
          <w:rFonts w:ascii="Simplified Arabic" w:hAnsi="Simplified Arabic" w:cs="Simplified Arabic"/>
          <w:sz w:val="28"/>
          <w:szCs w:val="28"/>
          <w:rtl/>
          <w:lang w:bidi="ar-IQ"/>
        </w:rPr>
        <w:t>ضمن عقد الثمانينات والتسعينات من القرن المنصرم، وما شهده البلد من حرب وما خلفته من مشاكل في العقد الاول من القرن الحادي والعشرين.</w:t>
      </w:r>
      <w:r w:rsidR="00BE4A15" w:rsidRPr="00350193">
        <w:rPr>
          <w:rFonts w:ascii="Simplified Arabic" w:hAnsi="Simplified Arabic" w:cs="Simplified Arabic"/>
          <w:sz w:val="28"/>
          <w:szCs w:val="28"/>
          <w:rtl/>
          <w:lang w:bidi="ar-IQ"/>
        </w:rPr>
        <w:t xml:space="preserve"> </w:t>
      </w:r>
    </w:p>
    <w:p w:rsidR="000827B6" w:rsidRDefault="000827B6" w:rsidP="000068A2">
      <w:pPr>
        <w:jc w:val="center"/>
        <w:rPr>
          <w:rFonts w:ascii="Simplified Arabic" w:hAnsi="Simplified Arabic" w:cs="Simplified Arabic"/>
          <w:sz w:val="24"/>
          <w:szCs w:val="24"/>
          <w:rtl/>
        </w:rPr>
      </w:pPr>
    </w:p>
    <w:p w:rsidR="000827B6" w:rsidRDefault="000827B6" w:rsidP="000068A2">
      <w:pPr>
        <w:jc w:val="center"/>
        <w:rPr>
          <w:rFonts w:ascii="Simplified Arabic" w:hAnsi="Simplified Arabic" w:cs="Simplified Arabic"/>
          <w:sz w:val="24"/>
          <w:szCs w:val="24"/>
          <w:rtl/>
        </w:rPr>
      </w:pPr>
    </w:p>
    <w:p w:rsidR="000068A2" w:rsidRDefault="0007722B" w:rsidP="000068A2">
      <w:pPr>
        <w:jc w:val="center"/>
        <w:rPr>
          <w:rFonts w:ascii="Simplified Arabic" w:hAnsi="Simplified Arabic" w:cs="Simplified Arabic"/>
          <w:sz w:val="24"/>
          <w:szCs w:val="24"/>
        </w:rPr>
      </w:pPr>
      <w:r w:rsidRPr="00350193">
        <w:rPr>
          <w:rFonts w:ascii="Simplified Arabic" w:hAnsi="Simplified Arabic" w:cs="Simplified Arabic"/>
          <w:sz w:val="24"/>
          <w:szCs w:val="24"/>
          <w:rtl/>
        </w:rPr>
        <w:lastRenderedPageBreak/>
        <w:t>شكل(1)</w:t>
      </w:r>
      <w:r w:rsidR="00AC78ED" w:rsidRPr="00350193">
        <w:rPr>
          <w:rFonts w:ascii="Simplified Arabic" w:hAnsi="Simplified Arabic" w:cs="Simplified Arabic"/>
          <w:sz w:val="24"/>
          <w:szCs w:val="24"/>
          <w:rtl/>
        </w:rPr>
        <w:t xml:space="preserve">التركيب العمري </w:t>
      </w:r>
      <w:r w:rsidR="00702F7F" w:rsidRPr="00350193">
        <w:rPr>
          <w:rFonts w:ascii="Simplified Arabic" w:hAnsi="Simplified Arabic" w:cs="Simplified Arabic"/>
          <w:sz w:val="24"/>
          <w:szCs w:val="24"/>
          <w:rtl/>
        </w:rPr>
        <w:t>لربات الاسر الارامل</w:t>
      </w:r>
    </w:p>
    <w:p w:rsidR="000068A2" w:rsidRPr="000068A2" w:rsidRDefault="004C51F9" w:rsidP="000068A2">
      <w:pPr>
        <w:rPr>
          <w:rFonts w:ascii="Simplified Arabic" w:hAnsi="Simplified Arabic" w:cs="Simplified Arabic"/>
          <w:sz w:val="24"/>
          <w:szCs w:val="24"/>
        </w:rPr>
      </w:pPr>
      <w:r>
        <w:rPr>
          <w:rFonts w:ascii="Simplified Arabic" w:hAnsi="Simplified Arabic" w:cs="Simplified Arabic"/>
          <w:noProof/>
          <w:sz w:val="24"/>
          <w:szCs w:val="24"/>
        </w:rPr>
        <w:drawing>
          <wp:anchor distT="0" distB="0" distL="114300" distR="114300" simplePos="0" relativeHeight="251662336" behindDoc="0" locked="0" layoutInCell="1" allowOverlap="1">
            <wp:simplePos x="0" y="0"/>
            <wp:positionH relativeFrom="column">
              <wp:posOffset>1158240</wp:posOffset>
            </wp:positionH>
            <wp:positionV relativeFrom="paragraph">
              <wp:posOffset>54610</wp:posOffset>
            </wp:positionV>
            <wp:extent cx="3291840" cy="1447800"/>
            <wp:effectExtent l="19050" t="0" r="2286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068A2" w:rsidRPr="000068A2" w:rsidRDefault="000068A2" w:rsidP="000068A2">
      <w:pPr>
        <w:rPr>
          <w:rFonts w:ascii="Simplified Arabic" w:hAnsi="Simplified Arabic" w:cs="Simplified Arabic"/>
          <w:sz w:val="24"/>
          <w:szCs w:val="24"/>
        </w:rPr>
      </w:pPr>
    </w:p>
    <w:p w:rsidR="000068A2" w:rsidRPr="000068A2" w:rsidRDefault="000068A2" w:rsidP="000068A2">
      <w:pPr>
        <w:rPr>
          <w:rFonts w:ascii="Simplified Arabic" w:hAnsi="Simplified Arabic" w:cs="Simplified Arabic"/>
          <w:sz w:val="24"/>
          <w:szCs w:val="24"/>
        </w:rPr>
      </w:pPr>
    </w:p>
    <w:p w:rsidR="000068A2" w:rsidRPr="000068A2" w:rsidRDefault="000068A2" w:rsidP="000068A2">
      <w:pPr>
        <w:rPr>
          <w:rFonts w:ascii="Simplified Arabic" w:hAnsi="Simplified Arabic" w:cs="Simplified Arabic"/>
          <w:sz w:val="24"/>
          <w:szCs w:val="24"/>
        </w:rPr>
      </w:pPr>
    </w:p>
    <w:p w:rsidR="00405533" w:rsidRDefault="000068A2" w:rsidP="004F7B0A">
      <w:pPr>
        <w:jc w:val="center"/>
        <w:rPr>
          <w:rFonts w:ascii="Simplified Arabic" w:hAnsi="Simplified Arabic" w:cs="Simplified Arabic"/>
          <w:sz w:val="24"/>
          <w:szCs w:val="24"/>
          <w:rtl/>
        </w:rPr>
      </w:pPr>
      <w:r>
        <w:rPr>
          <w:rFonts w:ascii="Simplified Arabic" w:hAnsi="Simplified Arabic" w:cs="Simplified Arabic" w:hint="cs"/>
          <w:sz w:val="24"/>
          <w:szCs w:val="24"/>
          <w:rtl/>
        </w:rPr>
        <w:t>المصدر/ بيانات المجلس البلدي لناحية بهرز( سجلات المختارين)</w:t>
      </w:r>
    </w:p>
    <w:p w:rsidR="00DC387F" w:rsidRPr="002D59F3" w:rsidRDefault="00086790" w:rsidP="00405533">
      <w:pPr>
        <w:jc w:val="both"/>
        <w:rPr>
          <w:rFonts w:ascii="Simplified Arabic" w:hAnsi="Simplified Arabic" w:cs="Simplified Arabic"/>
          <w:b/>
          <w:bCs/>
          <w:sz w:val="32"/>
          <w:szCs w:val="32"/>
          <w:u w:val="single"/>
          <w:rtl/>
        </w:rPr>
      </w:pPr>
      <w:r w:rsidRPr="002D59F3">
        <w:rPr>
          <w:rFonts w:ascii="Simplified Arabic" w:hAnsi="Simplified Arabic" w:cs="Simplified Arabic"/>
          <w:b/>
          <w:bCs/>
          <w:sz w:val="32"/>
          <w:szCs w:val="32"/>
          <w:u w:val="single"/>
          <w:rtl/>
        </w:rPr>
        <w:t>توزيع</w:t>
      </w:r>
      <w:r w:rsidR="00DC387F" w:rsidRPr="002D59F3">
        <w:rPr>
          <w:rFonts w:ascii="Simplified Arabic" w:hAnsi="Simplified Arabic" w:cs="Simplified Arabic"/>
          <w:b/>
          <w:bCs/>
          <w:sz w:val="32"/>
          <w:szCs w:val="32"/>
          <w:u w:val="single"/>
          <w:rtl/>
        </w:rPr>
        <w:t xml:space="preserve"> ربات الاسر الارامل بحسب الاحياء</w:t>
      </w:r>
    </w:p>
    <w:p w:rsidR="000A352F" w:rsidRPr="00350193" w:rsidRDefault="000A352F" w:rsidP="00613676">
      <w:pPr>
        <w:jc w:val="both"/>
        <w:rPr>
          <w:rFonts w:ascii="Simplified Arabic" w:hAnsi="Simplified Arabic" w:cs="Simplified Arabic"/>
          <w:sz w:val="28"/>
          <w:szCs w:val="28"/>
          <w:rtl/>
        </w:rPr>
      </w:pPr>
      <w:r w:rsidRPr="00350193">
        <w:rPr>
          <w:rFonts w:ascii="Simplified Arabic" w:hAnsi="Simplified Arabic" w:cs="Simplified Arabic"/>
          <w:sz w:val="28"/>
          <w:szCs w:val="28"/>
          <w:rtl/>
        </w:rPr>
        <w:t xml:space="preserve">  </w:t>
      </w:r>
      <w:r w:rsidR="00C614B1" w:rsidRPr="00350193">
        <w:rPr>
          <w:rFonts w:ascii="Simplified Arabic" w:hAnsi="Simplified Arabic" w:cs="Simplified Arabic"/>
          <w:sz w:val="28"/>
          <w:szCs w:val="28"/>
          <w:rtl/>
        </w:rPr>
        <w:t xml:space="preserve">   </w:t>
      </w:r>
      <w:r w:rsidRPr="00350193">
        <w:rPr>
          <w:rFonts w:ascii="Simplified Arabic" w:hAnsi="Simplified Arabic" w:cs="Simplified Arabic"/>
          <w:sz w:val="28"/>
          <w:szCs w:val="28"/>
          <w:rtl/>
        </w:rPr>
        <w:t xml:space="preserve"> يُلاحظ من الشكل(2) ان حي الدواسر سجل اعلى عدد لربات الاسر الارامل إذ بلغ(156) ارملة</w:t>
      </w:r>
      <w:r w:rsidR="00245C50" w:rsidRPr="00350193">
        <w:rPr>
          <w:rFonts w:ascii="Simplified Arabic" w:hAnsi="Simplified Arabic" w:cs="Simplified Arabic"/>
          <w:sz w:val="28"/>
          <w:szCs w:val="28"/>
          <w:rtl/>
        </w:rPr>
        <w:t xml:space="preserve"> وبنسبة (22.13%)</w:t>
      </w:r>
      <w:r w:rsidR="006F0FE5">
        <w:rPr>
          <w:rFonts w:ascii="Simplified Arabic" w:hAnsi="Simplified Arabic" w:cs="Simplified Arabic" w:hint="cs"/>
          <w:sz w:val="28"/>
          <w:szCs w:val="28"/>
          <w:rtl/>
        </w:rPr>
        <w:t xml:space="preserve"> من </w:t>
      </w:r>
      <w:r w:rsidR="0080586C">
        <w:rPr>
          <w:rFonts w:ascii="Simplified Arabic" w:hAnsi="Simplified Arabic" w:cs="Simplified Arabic" w:hint="cs"/>
          <w:sz w:val="28"/>
          <w:szCs w:val="28"/>
          <w:rtl/>
        </w:rPr>
        <w:t>مجموع ربات الاسر الارامل في المدينة، وه</w:t>
      </w:r>
      <w:r w:rsidR="0014301D" w:rsidRPr="00350193">
        <w:rPr>
          <w:rFonts w:ascii="Simplified Arabic" w:hAnsi="Simplified Arabic" w:cs="Simplified Arabic"/>
          <w:sz w:val="28"/>
          <w:szCs w:val="28"/>
          <w:rtl/>
        </w:rPr>
        <w:t>ذا يعود لكون الحي هو من الاحياء العشوائية</w:t>
      </w:r>
      <w:r w:rsidR="009F0093" w:rsidRPr="00350193">
        <w:rPr>
          <w:rFonts w:ascii="Simplified Arabic" w:hAnsi="Simplified Arabic" w:cs="Simplified Arabic"/>
          <w:sz w:val="28"/>
          <w:szCs w:val="28"/>
          <w:rtl/>
        </w:rPr>
        <w:t xml:space="preserve"> التي تقع جنوب المدينة</w:t>
      </w:r>
      <w:r w:rsidR="0014301D" w:rsidRPr="00350193">
        <w:rPr>
          <w:rFonts w:ascii="Simplified Arabic" w:hAnsi="Simplified Arabic" w:cs="Simplified Arabic"/>
          <w:sz w:val="28"/>
          <w:szCs w:val="28"/>
          <w:rtl/>
        </w:rPr>
        <w:t xml:space="preserve"> ومعظم سكانها </w:t>
      </w:r>
      <w:r w:rsidR="009F0093" w:rsidRPr="00350193">
        <w:rPr>
          <w:rFonts w:ascii="Simplified Arabic" w:hAnsi="Simplified Arabic" w:cs="Simplified Arabic"/>
          <w:sz w:val="28"/>
          <w:szCs w:val="28"/>
          <w:rtl/>
        </w:rPr>
        <w:t xml:space="preserve">هم </w:t>
      </w:r>
      <w:r w:rsidR="000068A2">
        <w:rPr>
          <w:rFonts w:ascii="Simplified Arabic" w:hAnsi="Simplified Arabic" w:cs="Simplified Arabic" w:hint="cs"/>
          <w:sz w:val="28"/>
          <w:szCs w:val="28"/>
          <w:rtl/>
        </w:rPr>
        <w:t>من</w:t>
      </w:r>
      <w:r w:rsidR="0014301D" w:rsidRPr="00350193">
        <w:rPr>
          <w:rFonts w:ascii="Simplified Arabic" w:hAnsi="Simplified Arabic" w:cs="Simplified Arabic"/>
          <w:sz w:val="28"/>
          <w:szCs w:val="28"/>
          <w:rtl/>
        </w:rPr>
        <w:t xml:space="preserve"> </w:t>
      </w:r>
      <w:r w:rsidR="000068A2">
        <w:rPr>
          <w:rFonts w:ascii="Simplified Arabic" w:hAnsi="Simplified Arabic" w:cs="Simplified Arabic" w:hint="cs"/>
          <w:sz w:val="28"/>
          <w:szCs w:val="28"/>
          <w:rtl/>
        </w:rPr>
        <w:t>ال</w:t>
      </w:r>
      <w:r w:rsidR="0014301D" w:rsidRPr="00350193">
        <w:rPr>
          <w:rFonts w:ascii="Simplified Arabic" w:hAnsi="Simplified Arabic" w:cs="Simplified Arabic"/>
          <w:sz w:val="28"/>
          <w:szCs w:val="28"/>
          <w:rtl/>
        </w:rPr>
        <w:t xml:space="preserve">مهاجرين </w:t>
      </w:r>
      <w:r w:rsidR="000068A2">
        <w:rPr>
          <w:rFonts w:ascii="Simplified Arabic" w:hAnsi="Simplified Arabic" w:cs="Simplified Arabic" w:hint="cs"/>
          <w:sz w:val="28"/>
          <w:szCs w:val="28"/>
          <w:rtl/>
        </w:rPr>
        <w:t xml:space="preserve">اللذين نزحوا </w:t>
      </w:r>
      <w:r w:rsidR="0014301D" w:rsidRPr="00350193">
        <w:rPr>
          <w:rFonts w:ascii="Simplified Arabic" w:hAnsi="Simplified Arabic" w:cs="Simplified Arabic"/>
          <w:sz w:val="28"/>
          <w:szCs w:val="28"/>
          <w:rtl/>
        </w:rPr>
        <w:t>من القرى والمناطق المجاورة نتيجة لظ</w:t>
      </w:r>
      <w:r w:rsidR="009F0093" w:rsidRPr="00350193">
        <w:rPr>
          <w:rFonts w:ascii="Simplified Arabic" w:hAnsi="Simplified Arabic" w:cs="Simplified Arabic"/>
          <w:sz w:val="28"/>
          <w:szCs w:val="28"/>
          <w:rtl/>
        </w:rPr>
        <w:t>رو</w:t>
      </w:r>
      <w:r w:rsidR="0014301D" w:rsidRPr="00350193">
        <w:rPr>
          <w:rFonts w:ascii="Simplified Arabic" w:hAnsi="Simplified Arabic" w:cs="Simplified Arabic"/>
          <w:sz w:val="28"/>
          <w:szCs w:val="28"/>
          <w:rtl/>
        </w:rPr>
        <w:t>ف امنية واقتصادية</w:t>
      </w:r>
      <w:r w:rsidR="00C614B1" w:rsidRPr="00350193">
        <w:rPr>
          <w:rFonts w:ascii="Simplified Arabic" w:hAnsi="Simplified Arabic" w:cs="Simplified Arabic"/>
          <w:sz w:val="28"/>
          <w:szCs w:val="28"/>
          <w:rtl/>
        </w:rPr>
        <w:t>، يليه حي العصري بـ(142) ارملة</w:t>
      </w:r>
      <w:r w:rsidR="00245C50" w:rsidRPr="00350193">
        <w:rPr>
          <w:rFonts w:ascii="Simplified Arabic" w:hAnsi="Simplified Arabic" w:cs="Simplified Arabic"/>
          <w:sz w:val="28"/>
          <w:szCs w:val="28"/>
          <w:rtl/>
        </w:rPr>
        <w:t xml:space="preserve"> وبنسبة (16.986%)</w:t>
      </w:r>
      <w:r w:rsidR="00C614B1" w:rsidRPr="00350193">
        <w:rPr>
          <w:rFonts w:ascii="Simplified Arabic" w:hAnsi="Simplified Arabic" w:cs="Simplified Arabic"/>
          <w:sz w:val="28"/>
          <w:szCs w:val="28"/>
          <w:rtl/>
        </w:rPr>
        <w:t>، ومن ثم السراي والسلام بواقع (114) و(103) ارملة</w:t>
      </w:r>
      <w:r w:rsidR="0014301D" w:rsidRPr="00350193">
        <w:rPr>
          <w:rFonts w:ascii="Simplified Arabic" w:hAnsi="Simplified Arabic" w:cs="Simplified Arabic"/>
          <w:sz w:val="28"/>
          <w:szCs w:val="28"/>
          <w:rtl/>
        </w:rPr>
        <w:t xml:space="preserve"> وبنسبة (13.636و12.321)% على التوالي</w:t>
      </w:r>
      <w:r w:rsidR="00C614B1" w:rsidRPr="00350193">
        <w:rPr>
          <w:rFonts w:ascii="Simplified Arabic" w:hAnsi="Simplified Arabic" w:cs="Simplified Arabic"/>
          <w:sz w:val="28"/>
          <w:szCs w:val="28"/>
          <w:rtl/>
        </w:rPr>
        <w:t>،</w:t>
      </w:r>
      <w:r w:rsidR="0014301D" w:rsidRPr="00350193">
        <w:rPr>
          <w:rFonts w:ascii="Simplified Arabic" w:hAnsi="Simplified Arabic" w:cs="Simplified Arabic"/>
          <w:sz w:val="28"/>
          <w:szCs w:val="28"/>
          <w:rtl/>
        </w:rPr>
        <w:t xml:space="preserve"> وهي من الاحياء </w:t>
      </w:r>
      <w:r w:rsidR="009F0093" w:rsidRPr="00350193">
        <w:rPr>
          <w:rFonts w:ascii="Simplified Arabic" w:hAnsi="Simplified Arabic" w:cs="Simplified Arabic"/>
          <w:sz w:val="28"/>
          <w:szCs w:val="28"/>
          <w:rtl/>
        </w:rPr>
        <w:t>ذات كثافة سكانية عالية لكون يسكنها</w:t>
      </w:r>
      <w:r w:rsidR="006F0FE5">
        <w:rPr>
          <w:rFonts w:ascii="Simplified Arabic" w:hAnsi="Simplified Arabic" w:cs="Simplified Arabic" w:hint="cs"/>
          <w:sz w:val="28"/>
          <w:szCs w:val="28"/>
          <w:rtl/>
        </w:rPr>
        <w:t xml:space="preserve"> </w:t>
      </w:r>
      <w:r w:rsidR="009F0093" w:rsidRPr="00350193">
        <w:rPr>
          <w:rFonts w:ascii="Simplified Arabic" w:hAnsi="Simplified Arabic" w:cs="Simplified Arabic"/>
          <w:sz w:val="28"/>
          <w:szCs w:val="28"/>
          <w:rtl/>
        </w:rPr>
        <w:t>سكان المدينة الاصليين،</w:t>
      </w:r>
      <w:r w:rsidR="0014301D" w:rsidRPr="00350193">
        <w:rPr>
          <w:rFonts w:ascii="Simplified Arabic" w:hAnsi="Simplified Arabic" w:cs="Simplified Arabic"/>
          <w:sz w:val="28"/>
          <w:szCs w:val="28"/>
          <w:rtl/>
        </w:rPr>
        <w:t xml:space="preserve"> </w:t>
      </w:r>
      <w:r w:rsidR="00C614B1" w:rsidRPr="00350193">
        <w:rPr>
          <w:rFonts w:ascii="Simplified Arabic" w:hAnsi="Simplified Arabic" w:cs="Simplified Arabic"/>
          <w:sz w:val="28"/>
          <w:szCs w:val="28"/>
          <w:rtl/>
        </w:rPr>
        <w:t>اما اقل الاحياء</w:t>
      </w:r>
      <w:r w:rsidR="009F0093" w:rsidRPr="00350193">
        <w:rPr>
          <w:rFonts w:ascii="Simplified Arabic" w:hAnsi="Simplified Arabic" w:cs="Simplified Arabic"/>
          <w:sz w:val="28"/>
          <w:szCs w:val="28"/>
          <w:rtl/>
        </w:rPr>
        <w:t xml:space="preserve"> فسجله حي برغة بـ (23) وبنسبة(2.751%) وهذا يعود كون هذه المنطقة هي قرية صغيرة ذات كثافة سكانية قلية تقع </w:t>
      </w:r>
      <w:r w:rsidR="004A5B15">
        <w:rPr>
          <w:rFonts w:ascii="Simplified Arabic" w:hAnsi="Simplified Arabic" w:cs="Simplified Arabic" w:hint="cs"/>
          <w:sz w:val="28"/>
          <w:szCs w:val="28"/>
          <w:rtl/>
        </w:rPr>
        <w:t>في</w:t>
      </w:r>
      <w:r w:rsidR="000068A2">
        <w:rPr>
          <w:rFonts w:ascii="Simplified Arabic" w:hAnsi="Simplified Arabic" w:cs="Simplified Arabic" w:hint="cs"/>
          <w:sz w:val="28"/>
          <w:szCs w:val="28"/>
          <w:rtl/>
        </w:rPr>
        <w:t xml:space="preserve"> الطرف الشمالي من</w:t>
      </w:r>
      <w:r w:rsidR="009F0093" w:rsidRPr="00350193">
        <w:rPr>
          <w:rFonts w:ascii="Simplified Arabic" w:hAnsi="Simplified Arabic" w:cs="Simplified Arabic"/>
          <w:sz w:val="28"/>
          <w:szCs w:val="28"/>
          <w:rtl/>
        </w:rPr>
        <w:t xml:space="preserve"> المدينة</w:t>
      </w:r>
      <w:r w:rsidR="00FB3CBD">
        <w:rPr>
          <w:rFonts w:ascii="Simplified Arabic" w:hAnsi="Simplified Arabic" w:cs="Simplified Arabic" w:hint="cs"/>
          <w:sz w:val="28"/>
          <w:szCs w:val="28"/>
          <w:rtl/>
        </w:rPr>
        <w:t xml:space="preserve"> (تق</w:t>
      </w:r>
      <w:r w:rsidR="00613676">
        <w:rPr>
          <w:rFonts w:ascii="Simplified Arabic" w:hAnsi="Simplified Arabic" w:cs="Simplified Arabic" w:hint="cs"/>
          <w:sz w:val="28"/>
          <w:szCs w:val="28"/>
          <w:rtl/>
        </w:rPr>
        <w:t>ع قرية برغة على مشارف مدينة بهرز</w:t>
      </w:r>
      <w:r w:rsidR="004C51F9">
        <w:rPr>
          <w:rFonts w:ascii="Simplified Arabic" w:hAnsi="Simplified Arabic" w:cs="Simplified Arabic" w:hint="cs"/>
          <w:sz w:val="28"/>
          <w:szCs w:val="28"/>
          <w:rtl/>
        </w:rPr>
        <w:t>، التي نمت واتسعت</w:t>
      </w:r>
      <w:r w:rsidR="00FB3CBD">
        <w:rPr>
          <w:rFonts w:ascii="Simplified Arabic" w:hAnsi="Simplified Arabic" w:cs="Simplified Arabic" w:hint="cs"/>
          <w:sz w:val="28"/>
          <w:szCs w:val="28"/>
          <w:rtl/>
        </w:rPr>
        <w:t>، ويتوقع ان تحتويها اذا استمر التوسع في هذا الاتجاه)</w:t>
      </w:r>
      <w:r w:rsidR="004F7B0A">
        <w:rPr>
          <w:rFonts w:ascii="Simplified Arabic" w:hAnsi="Simplified Arabic" w:cs="Simplified Arabic" w:hint="cs"/>
          <w:sz w:val="28"/>
          <w:szCs w:val="28"/>
          <w:rtl/>
        </w:rPr>
        <w:t>.</w:t>
      </w:r>
      <w:r w:rsidR="009F0093" w:rsidRPr="00350193">
        <w:rPr>
          <w:rFonts w:ascii="Simplified Arabic" w:hAnsi="Simplified Arabic" w:cs="Simplified Arabic"/>
          <w:sz w:val="28"/>
          <w:szCs w:val="28"/>
          <w:rtl/>
        </w:rPr>
        <w:t xml:space="preserve"> </w:t>
      </w:r>
      <w:r w:rsidR="00C614B1" w:rsidRPr="00350193">
        <w:rPr>
          <w:rFonts w:ascii="Simplified Arabic" w:hAnsi="Simplified Arabic" w:cs="Simplified Arabic"/>
          <w:sz w:val="28"/>
          <w:szCs w:val="28"/>
          <w:rtl/>
        </w:rPr>
        <w:t xml:space="preserve"> </w:t>
      </w:r>
    </w:p>
    <w:p w:rsidR="00720CBF" w:rsidRPr="00350193" w:rsidRDefault="00476A7D" w:rsidP="002D59F3">
      <w:pPr>
        <w:jc w:val="center"/>
        <w:rPr>
          <w:rFonts w:ascii="Simplified Arabic" w:hAnsi="Simplified Arabic" w:cs="Simplified Arabic"/>
          <w:sz w:val="24"/>
          <w:szCs w:val="24"/>
          <w:rtl/>
        </w:rPr>
      </w:pPr>
      <w:r w:rsidRPr="00350193">
        <w:rPr>
          <w:rFonts w:ascii="Simplified Arabic" w:hAnsi="Simplified Arabic" w:cs="Simplified Arabic"/>
          <w:sz w:val="24"/>
          <w:szCs w:val="24"/>
          <w:rtl/>
        </w:rPr>
        <w:t>شكل(</w:t>
      </w:r>
      <w:r w:rsidR="00C13EB6" w:rsidRPr="00350193">
        <w:rPr>
          <w:rFonts w:ascii="Simplified Arabic" w:hAnsi="Simplified Arabic" w:cs="Simplified Arabic"/>
          <w:sz w:val="24"/>
          <w:szCs w:val="24"/>
          <w:rtl/>
        </w:rPr>
        <w:t>2</w:t>
      </w:r>
      <w:r w:rsidRPr="00350193">
        <w:rPr>
          <w:rFonts w:ascii="Simplified Arabic" w:hAnsi="Simplified Arabic" w:cs="Simplified Arabic"/>
          <w:sz w:val="24"/>
          <w:szCs w:val="24"/>
          <w:rtl/>
        </w:rPr>
        <w:t>) عدد ربات الاسر الارامل بحسب الاحياء</w:t>
      </w:r>
    </w:p>
    <w:p w:rsidR="00135882" w:rsidRPr="00350193" w:rsidRDefault="009F0093" w:rsidP="00405533">
      <w:pPr>
        <w:jc w:val="both"/>
        <w:rPr>
          <w:rFonts w:ascii="Simplified Arabic" w:hAnsi="Simplified Arabic" w:cs="Simplified Arabic"/>
          <w:sz w:val="24"/>
          <w:szCs w:val="24"/>
          <w:rtl/>
        </w:rPr>
      </w:pPr>
      <w:r w:rsidRPr="00350193">
        <w:rPr>
          <w:rFonts w:ascii="Simplified Arabic" w:hAnsi="Simplified Arabic" w:cs="Simplified Arabic"/>
          <w:noProof/>
          <w:sz w:val="24"/>
          <w:szCs w:val="24"/>
          <w:rtl/>
        </w:rPr>
        <w:drawing>
          <wp:anchor distT="0" distB="0" distL="114300" distR="114300" simplePos="0" relativeHeight="251658240" behindDoc="0" locked="0" layoutInCell="1" allowOverlap="1">
            <wp:simplePos x="0" y="0"/>
            <wp:positionH relativeFrom="column">
              <wp:posOffset>636270</wp:posOffset>
            </wp:positionH>
            <wp:positionV relativeFrom="paragraph">
              <wp:posOffset>30480</wp:posOffset>
            </wp:positionV>
            <wp:extent cx="3569970" cy="1508760"/>
            <wp:effectExtent l="19050" t="0" r="1143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614B1" w:rsidRPr="00350193" w:rsidRDefault="00C614B1" w:rsidP="00405533">
      <w:pPr>
        <w:jc w:val="both"/>
        <w:rPr>
          <w:rFonts w:ascii="Simplified Arabic" w:hAnsi="Simplified Arabic" w:cs="Simplified Arabic"/>
          <w:u w:val="single"/>
          <w:rtl/>
        </w:rPr>
      </w:pPr>
    </w:p>
    <w:p w:rsidR="00524117" w:rsidRPr="00350193" w:rsidRDefault="00524117" w:rsidP="00405533">
      <w:pPr>
        <w:jc w:val="both"/>
        <w:rPr>
          <w:rFonts w:ascii="Simplified Arabic" w:hAnsi="Simplified Arabic" w:cs="Simplified Arabic"/>
          <w:u w:val="single"/>
          <w:rtl/>
        </w:rPr>
      </w:pPr>
    </w:p>
    <w:p w:rsidR="00204DAF" w:rsidRPr="00350193" w:rsidRDefault="00204DAF" w:rsidP="00405533">
      <w:pPr>
        <w:jc w:val="both"/>
        <w:rPr>
          <w:rFonts w:ascii="Simplified Arabic" w:hAnsi="Simplified Arabic" w:cs="Simplified Arabic"/>
          <w:u w:val="single"/>
          <w:rtl/>
        </w:rPr>
      </w:pPr>
    </w:p>
    <w:p w:rsidR="000068A2" w:rsidRDefault="000068A2" w:rsidP="000068A2">
      <w:pPr>
        <w:jc w:val="center"/>
        <w:rPr>
          <w:rFonts w:ascii="Simplified Arabic" w:hAnsi="Simplified Arabic" w:cs="Simplified Arabic"/>
          <w:sz w:val="24"/>
          <w:szCs w:val="24"/>
          <w:rtl/>
        </w:rPr>
      </w:pPr>
      <w:r>
        <w:rPr>
          <w:rFonts w:ascii="Simplified Arabic" w:hAnsi="Simplified Arabic" w:cs="Simplified Arabic" w:hint="cs"/>
          <w:sz w:val="24"/>
          <w:szCs w:val="24"/>
          <w:rtl/>
        </w:rPr>
        <w:t>المصدر/ بيانات المجلس البلدي لناحية بهرز( سجلات المختارين)</w:t>
      </w:r>
    </w:p>
    <w:p w:rsidR="00340C69" w:rsidRPr="00340C69" w:rsidRDefault="00340C69" w:rsidP="00340C69">
      <w:pPr>
        <w:jc w:val="center"/>
        <w:rPr>
          <w:rFonts w:ascii="Simplified Arabic" w:hAnsi="Simplified Arabic" w:cs="Simplified Arabic"/>
          <w:sz w:val="28"/>
          <w:szCs w:val="28"/>
          <w:rtl/>
        </w:rPr>
      </w:pPr>
      <w:r w:rsidRPr="00340C69">
        <w:rPr>
          <w:rFonts w:ascii="Simplified Arabic" w:hAnsi="Simplified Arabic" w:cs="Simplified Arabic" w:hint="cs"/>
          <w:sz w:val="28"/>
          <w:szCs w:val="28"/>
          <w:rtl/>
        </w:rPr>
        <w:lastRenderedPageBreak/>
        <w:t>خارطة(1) توزيع الارامل بحسب احياء المدينة</w:t>
      </w:r>
    </w:p>
    <w:p w:rsidR="00340C69" w:rsidRDefault="00340C69" w:rsidP="00405533">
      <w:pPr>
        <w:jc w:val="both"/>
        <w:rPr>
          <w:rFonts w:ascii="Simplified Arabic" w:hAnsi="Simplified Arabic" w:cs="Simplified Arabic"/>
          <w:b/>
          <w:bCs/>
          <w:sz w:val="32"/>
          <w:szCs w:val="32"/>
          <w:u w:val="single"/>
          <w:rtl/>
        </w:rPr>
      </w:pPr>
      <w:r>
        <w:rPr>
          <w:rFonts w:ascii="Simplified Arabic" w:hAnsi="Simplified Arabic" w:cs="Simplified Arabic" w:hint="cs"/>
          <w:b/>
          <w:bCs/>
          <w:noProof/>
          <w:sz w:val="32"/>
          <w:szCs w:val="32"/>
          <w:u w:val="single"/>
          <w:rtl/>
        </w:rPr>
        <w:drawing>
          <wp:anchor distT="0" distB="0" distL="114300" distR="114300" simplePos="0" relativeHeight="251665408" behindDoc="0" locked="0" layoutInCell="1" allowOverlap="1">
            <wp:simplePos x="0" y="0"/>
            <wp:positionH relativeFrom="column">
              <wp:posOffset>621030</wp:posOffset>
            </wp:positionH>
            <wp:positionV relativeFrom="paragraph">
              <wp:posOffset>86360</wp:posOffset>
            </wp:positionV>
            <wp:extent cx="3881120" cy="3470910"/>
            <wp:effectExtent l="19050" t="19050" r="24130" b="15240"/>
            <wp:wrapSquare wrapText="bothSides"/>
            <wp:docPr id="3" name="Picture 2" descr="buhr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hrz1.jpg"/>
                    <pic:cNvPicPr/>
                  </pic:nvPicPr>
                  <pic:blipFill>
                    <a:blip r:embed="rId12" cstate="print"/>
                    <a:srcRect l="939" t="16253" b="24286"/>
                    <a:stretch>
                      <a:fillRect/>
                    </a:stretch>
                  </pic:blipFill>
                  <pic:spPr>
                    <a:xfrm>
                      <a:off x="0" y="0"/>
                      <a:ext cx="3881120" cy="3470910"/>
                    </a:xfrm>
                    <a:prstGeom prst="rect">
                      <a:avLst/>
                    </a:prstGeom>
                    <a:ln w="19050">
                      <a:solidFill>
                        <a:schemeClr val="tx1"/>
                      </a:solidFill>
                    </a:ln>
                  </pic:spPr>
                </pic:pic>
              </a:graphicData>
            </a:graphic>
          </wp:anchor>
        </w:drawing>
      </w:r>
    </w:p>
    <w:p w:rsidR="00340C69" w:rsidRDefault="00340C69" w:rsidP="00405533">
      <w:pPr>
        <w:jc w:val="both"/>
        <w:rPr>
          <w:rFonts w:ascii="Simplified Arabic" w:hAnsi="Simplified Arabic" w:cs="Simplified Arabic"/>
          <w:b/>
          <w:bCs/>
          <w:sz w:val="32"/>
          <w:szCs w:val="32"/>
          <w:u w:val="single"/>
          <w:rtl/>
        </w:rPr>
      </w:pPr>
    </w:p>
    <w:p w:rsidR="00340C69" w:rsidRDefault="00340C69" w:rsidP="00405533">
      <w:pPr>
        <w:jc w:val="both"/>
        <w:rPr>
          <w:rFonts w:ascii="Simplified Arabic" w:hAnsi="Simplified Arabic" w:cs="Simplified Arabic"/>
          <w:b/>
          <w:bCs/>
          <w:sz w:val="32"/>
          <w:szCs w:val="32"/>
          <w:u w:val="single"/>
          <w:rtl/>
        </w:rPr>
      </w:pPr>
    </w:p>
    <w:p w:rsidR="00340C69" w:rsidRDefault="00340C69" w:rsidP="00405533">
      <w:pPr>
        <w:jc w:val="both"/>
        <w:rPr>
          <w:rFonts w:ascii="Simplified Arabic" w:hAnsi="Simplified Arabic" w:cs="Simplified Arabic"/>
          <w:b/>
          <w:bCs/>
          <w:sz w:val="32"/>
          <w:szCs w:val="32"/>
          <w:u w:val="single"/>
          <w:rtl/>
        </w:rPr>
      </w:pPr>
    </w:p>
    <w:p w:rsidR="00340C69" w:rsidRDefault="00340C69" w:rsidP="00405533">
      <w:pPr>
        <w:jc w:val="both"/>
        <w:rPr>
          <w:rFonts w:ascii="Simplified Arabic" w:hAnsi="Simplified Arabic" w:cs="Simplified Arabic"/>
          <w:b/>
          <w:bCs/>
          <w:sz w:val="32"/>
          <w:szCs w:val="32"/>
          <w:u w:val="single"/>
          <w:rtl/>
        </w:rPr>
      </w:pPr>
    </w:p>
    <w:p w:rsidR="00340C69" w:rsidRDefault="00340C69" w:rsidP="00405533">
      <w:pPr>
        <w:jc w:val="both"/>
        <w:rPr>
          <w:rFonts w:ascii="Simplified Arabic" w:hAnsi="Simplified Arabic" w:cs="Simplified Arabic"/>
          <w:b/>
          <w:bCs/>
          <w:sz w:val="32"/>
          <w:szCs w:val="32"/>
          <w:u w:val="single"/>
          <w:rtl/>
        </w:rPr>
      </w:pPr>
    </w:p>
    <w:p w:rsidR="00340C69" w:rsidRDefault="00340C69" w:rsidP="00405533">
      <w:pPr>
        <w:jc w:val="both"/>
        <w:rPr>
          <w:rFonts w:ascii="Simplified Arabic" w:hAnsi="Simplified Arabic" w:cs="Simplified Arabic"/>
          <w:b/>
          <w:bCs/>
          <w:sz w:val="32"/>
          <w:szCs w:val="32"/>
          <w:u w:val="single"/>
          <w:rtl/>
        </w:rPr>
      </w:pPr>
    </w:p>
    <w:p w:rsidR="00340C69" w:rsidRDefault="00340C69" w:rsidP="00405533">
      <w:pPr>
        <w:jc w:val="both"/>
        <w:rPr>
          <w:rFonts w:ascii="Simplified Arabic" w:hAnsi="Simplified Arabic" w:cs="Simplified Arabic"/>
          <w:b/>
          <w:bCs/>
          <w:sz w:val="32"/>
          <w:szCs w:val="32"/>
          <w:u w:val="single"/>
          <w:rtl/>
        </w:rPr>
      </w:pPr>
    </w:p>
    <w:p w:rsidR="006B57A2" w:rsidRPr="002D59F3" w:rsidRDefault="00C614B1" w:rsidP="00405533">
      <w:pPr>
        <w:jc w:val="both"/>
        <w:rPr>
          <w:rFonts w:ascii="Simplified Arabic" w:hAnsi="Simplified Arabic" w:cs="Simplified Arabic"/>
          <w:b/>
          <w:bCs/>
          <w:sz w:val="32"/>
          <w:szCs w:val="32"/>
          <w:u w:val="single"/>
          <w:rtl/>
        </w:rPr>
      </w:pPr>
      <w:r w:rsidRPr="002D59F3">
        <w:rPr>
          <w:rFonts w:ascii="Simplified Arabic" w:hAnsi="Simplified Arabic" w:cs="Simplified Arabic"/>
          <w:b/>
          <w:bCs/>
          <w:sz w:val="32"/>
          <w:szCs w:val="32"/>
          <w:u w:val="single"/>
          <w:rtl/>
        </w:rPr>
        <w:t>مهنة ربات الاسر الارامل</w:t>
      </w:r>
    </w:p>
    <w:p w:rsidR="00476A7D" w:rsidRPr="00350193" w:rsidRDefault="00524117" w:rsidP="00613676">
      <w:pPr>
        <w:jc w:val="both"/>
        <w:rPr>
          <w:rFonts w:ascii="Simplified Arabic" w:hAnsi="Simplified Arabic" w:cs="Simplified Arabic"/>
          <w:sz w:val="28"/>
          <w:szCs w:val="28"/>
          <w:rtl/>
        </w:rPr>
      </w:pPr>
      <w:r w:rsidRPr="00350193">
        <w:rPr>
          <w:rFonts w:ascii="Simplified Arabic" w:hAnsi="Simplified Arabic" w:cs="Simplified Arabic"/>
          <w:sz w:val="28"/>
          <w:szCs w:val="28"/>
          <w:rtl/>
        </w:rPr>
        <w:t xml:space="preserve">     </w:t>
      </w:r>
      <w:r w:rsidR="000068A2">
        <w:rPr>
          <w:rFonts w:ascii="Simplified Arabic" w:hAnsi="Simplified Arabic" w:cs="Simplified Arabic" w:hint="cs"/>
          <w:sz w:val="28"/>
          <w:szCs w:val="28"/>
          <w:rtl/>
        </w:rPr>
        <w:t xml:space="preserve">وعند تصنيف الارامل على اساس </w:t>
      </w:r>
      <w:r w:rsidR="00FB3CBD">
        <w:rPr>
          <w:rFonts w:ascii="Simplified Arabic" w:hAnsi="Simplified Arabic" w:cs="Simplified Arabic" w:hint="cs"/>
          <w:sz w:val="28"/>
          <w:szCs w:val="28"/>
          <w:rtl/>
        </w:rPr>
        <w:t>ا</w:t>
      </w:r>
      <w:r w:rsidR="000068A2">
        <w:rPr>
          <w:rFonts w:ascii="Simplified Arabic" w:hAnsi="Simplified Arabic" w:cs="Simplified Arabic" w:hint="cs"/>
          <w:sz w:val="28"/>
          <w:szCs w:val="28"/>
          <w:rtl/>
        </w:rPr>
        <w:t xml:space="preserve">لمهنة </w:t>
      </w:r>
      <w:r w:rsidR="00FB3CBD">
        <w:rPr>
          <w:rFonts w:ascii="Simplified Arabic" w:hAnsi="Simplified Arabic" w:cs="Simplified Arabic" w:hint="cs"/>
          <w:sz w:val="28"/>
          <w:szCs w:val="28"/>
          <w:rtl/>
        </w:rPr>
        <w:t>ـ</w:t>
      </w:r>
      <w:r w:rsidR="000068A2">
        <w:rPr>
          <w:rFonts w:ascii="Simplified Arabic" w:hAnsi="Simplified Arabic" w:cs="Simplified Arabic" w:hint="cs"/>
          <w:sz w:val="28"/>
          <w:szCs w:val="28"/>
          <w:rtl/>
        </w:rPr>
        <w:t xml:space="preserve"> </w:t>
      </w:r>
      <w:r w:rsidR="006B57A2" w:rsidRPr="00350193">
        <w:rPr>
          <w:rFonts w:ascii="Simplified Arabic" w:hAnsi="Simplified Arabic" w:cs="Simplified Arabic"/>
          <w:sz w:val="28"/>
          <w:szCs w:val="28"/>
          <w:rtl/>
        </w:rPr>
        <w:t xml:space="preserve"> </w:t>
      </w:r>
      <w:r w:rsidR="000068A2">
        <w:rPr>
          <w:rFonts w:ascii="Simplified Arabic" w:hAnsi="Simplified Arabic" w:cs="Simplified Arabic" w:hint="cs"/>
          <w:sz w:val="28"/>
          <w:szCs w:val="28"/>
          <w:rtl/>
        </w:rPr>
        <w:t xml:space="preserve">اتضح </w:t>
      </w:r>
      <w:r w:rsidR="006B57A2" w:rsidRPr="00350193">
        <w:rPr>
          <w:rFonts w:ascii="Simplified Arabic" w:hAnsi="Simplified Arabic" w:cs="Simplified Arabic"/>
          <w:sz w:val="28"/>
          <w:szCs w:val="28"/>
          <w:rtl/>
        </w:rPr>
        <w:t>ان اغلب ربات الاسر ليس لديهن مهنة إذ بلغ عددهن(749) مقابل (83)</w:t>
      </w:r>
      <w:r w:rsidR="00FB4095" w:rsidRPr="00350193">
        <w:rPr>
          <w:rFonts w:ascii="Simplified Arabic" w:hAnsi="Simplified Arabic" w:cs="Simplified Arabic"/>
          <w:sz w:val="28"/>
          <w:szCs w:val="28"/>
          <w:rtl/>
        </w:rPr>
        <w:t xml:space="preserve"> لديها عمل، ويلاحظ من الشكل (</w:t>
      </w:r>
      <w:r w:rsidR="000068A2">
        <w:rPr>
          <w:rFonts w:ascii="Simplified Arabic" w:hAnsi="Simplified Arabic" w:cs="Simplified Arabic" w:hint="cs"/>
          <w:sz w:val="28"/>
          <w:szCs w:val="28"/>
          <w:rtl/>
        </w:rPr>
        <w:t>3</w:t>
      </w:r>
      <w:r w:rsidR="00FB4095" w:rsidRPr="00350193">
        <w:rPr>
          <w:rFonts w:ascii="Simplified Arabic" w:hAnsi="Simplified Arabic" w:cs="Simplified Arabic"/>
          <w:sz w:val="28"/>
          <w:szCs w:val="28"/>
          <w:rtl/>
        </w:rPr>
        <w:t>) ان جميع الارامل في حيي برغة والدواسر ليس لديه</w:t>
      </w:r>
      <w:r w:rsidR="00613676">
        <w:rPr>
          <w:rFonts w:ascii="Simplified Arabic" w:hAnsi="Simplified Arabic" w:cs="Simplified Arabic"/>
          <w:sz w:val="28"/>
          <w:szCs w:val="28"/>
          <w:rtl/>
        </w:rPr>
        <w:t xml:space="preserve">ن عمل وهذا يعود كون هذه لاحياء </w:t>
      </w:r>
      <w:r w:rsidR="00FB4095" w:rsidRPr="00350193">
        <w:rPr>
          <w:rFonts w:ascii="Simplified Arabic" w:hAnsi="Simplified Arabic" w:cs="Simplified Arabic"/>
          <w:sz w:val="28"/>
          <w:szCs w:val="28"/>
          <w:rtl/>
        </w:rPr>
        <w:t>هي بالاصل</w:t>
      </w:r>
      <w:r w:rsidR="000068A2">
        <w:rPr>
          <w:rFonts w:ascii="Simplified Arabic" w:hAnsi="Simplified Arabic" w:cs="Simplified Arabic" w:hint="cs"/>
          <w:sz w:val="28"/>
          <w:szCs w:val="28"/>
          <w:rtl/>
        </w:rPr>
        <w:t xml:space="preserve"> اما</w:t>
      </w:r>
      <w:r w:rsidR="00FB4095" w:rsidRPr="00350193">
        <w:rPr>
          <w:rFonts w:ascii="Simplified Arabic" w:hAnsi="Simplified Arabic" w:cs="Simplified Arabic"/>
          <w:sz w:val="28"/>
          <w:szCs w:val="28"/>
          <w:rtl/>
        </w:rPr>
        <w:t xml:space="preserve"> قرى تبعت</w:t>
      </w:r>
      <w:r w:rsidR="000068A2">
        <w:rPr>
          <w:rFonts w:ascii="Simplified Arabic" w:hAnsi="Simplified Arabic" w:cs="Simplified Arabic" w:hint="cs"/>
          <w:sz w:val="28"/>
          <w:szCs w:val="28"/>
          <w:rtl/>
        </w:rPr>
        <w:t xml:space="preserve"> ادارياً</w:t>
      </w:r>
      <w:r w:rsidR="00FB4095" w:rsidRPr="00350193">
        <w:rPr>
          <w:rFonts w:ascii="Simplified Arabic" w:hAnsi="Simplified Arabic" w:cs="Simplified Arabic"/>
          <w:sz w:val="28"/>
          <w:szCs w:val="28"/>
          <w:rtl/>
        </w:rPr>
        <w:t xml:space="preserve"> الى المدينة</w:t>
      </w:r>
      <w:r w:rsidR="000068A2">
        <w:rPr>
          <w:rFonts w:ascii="Simplified Arabic" w:hAnsi="Simplified Arabic" w:cs="Simplified Arabic" w:hint="cs"/>
          <w:sz w:val="28"/>
          <w:szCs w:val="28"/>
          <w:rtl/>
        </w:rPr>
        <w:t xml:space="preserve"> او مهاجرين من القرى المجاورة </w:t>
      </w:r>
      <w:r w:rsidR="00FB4095" w:rsidRPr="00350193">
        <w:rPr>
          <w:rFonts w:ascii="Simplified Arabic" w:hAnsi="Simplified Arabic" w:cs="Simplified Arabic"/>
          <w:sz w:val="28"/>
          <w:szCs w:val="28"/>
          <w:rtl/>
        </w:rPr>
        <w:t xml:space="preserve">. اما في احياء العصري والسراي والقادسية كان عدد الارامل العاملات هو اكثر مما في الاحياء الاخرى على الرغم من قلته إذ ما قورن بعددهن الكلي، وهذا يعود </w:t>
      </w:r>
      <w:r w:rsidR="00FB3CBD">
        <w:rPr>
          <w:rFonts w:ascii="Simplified Arabic" w:hAnsi="Simplified Arabic" w:cs="Simplified Arabic" w:hint="cs"/>
          <w:sz w:val="28"/>
          <w:szCs w:val="28"/>
          <w:rtl/>
        </w:rPr>
        <w:t>الى أن</w:t>
      </w:r>
      <w:r w:rsidR="00FB4095" w:rsidRPr="00350193">
        <w:rPr>
          <w:rFonts w:ascii="Simplified Arabic" w:hAnsi="Simplified Arabic" w:cs="Simplified Arabic"/>
          <w:sz w:val="28"/>
          <w:szCs w:val="28"/>
          <w:rtl/>
        </w:rPr>
        <w:t xml:space="preserve"> الاول والثاني هما من الاحياء القديمة في المدينة والتي يتركز فيها السكان الاصليين</w:t>
      </w:r>
      <w:r w:rsidR="00F5702C" w:rsidRPr="00350193">
        <w:rPr>
          <w:rFonts w:ascii="Simplified Arabic" w:hAnsi="Simplified Arabic" w:cs="Simplified Arabic"/>
          <w:sz w:val="28"/>
          <w:szCs w:val="28"/>
          <w:rtl/>
        </w:rPr>
        <w:t xml:space="preserve"> اما الاخير فهو من الاحياء الحديثة والذي كانت اراضيه قد وزعت من قبل الدولة الى موظفين،</w:t>
      </w:r>
      <w:r w:rsidR="00FB3CBD">
        <w:rPr>
          <w:rFonts w:ascii="Simplified Arabic" w:hAnsi="Simplified Arabic" w:cs="Simplified Arabic" w:hint="cs"/>
          <w:sz w:val="28"/>
          <w:szCs w:val="28"/>
          <w:rtl/>
        </w:rPr>
        <w:t xml:space="preserve"> </w:t>
      </w:r>
      <w:r w:rsidR="00F5702C" w:rsidRPr="00350193">
        <w:rPr>
          <w:rFonts w:ascii="Simplified Arabic" w:hAnsi="Simplified Arabic" w:cs="Simplified Arabic"/>
          <w:sz w:val="28"/>
          <w:szCs w:val="28"/>
          <w:rtl/>
        </w:rPr>
        <w:t xml:space="preserve">وكلاهما </w:t>
      </w:r>
      <w:r w:rsidR="00FB4095" w:rsidRPr="00350193">
        <w:rPr>
          <w:rFonts w:ascii="Simplified Arabic" w:hAnsi="Simplified Arabic" w:cs="Simplified Arabic"/>
          <w:sz w:val="28"/>
          <w:szCs w:val="28"/>
          <w:rtl/>
        </w:rPr>
        <w:t xml:space="preserve">يتمتع بمستوى </w:t>
      </w:r>
      <w:r w:rsidR="00FB3CBD">
        <w:rPr>
          <w:rFonts w:ascii="Simplified Arabic" w:hAnsi="Simplified Arabic" w:cs="Simplified Arabic" w:hint="cs"/>
          <w:sz w:val="28"/>
          <w:szCs w:val="28"/>
          <w:rtl/>
        </w:rPr>
        <w:t>تعليمي</w:t>
      </w:r>
      <w:r w:rsidR="00FB3CBD">
        <w:rPr>
          <w:rFonts w:ascii="Simplified Arabic" w:hAnsi="Simplified Arabic" w:cs="Simplified Arabic"/>
          <w:sz w:val="28"/>
          <w:szCs w:val="28"/>
          <w:rtl/>
        </w:rPr>
        <w:t xml:space="preserve"> اعلى مما في الاحياء الاخرى</w:t>
      </w:r>
      <w:r w:rsidR="00FB3CBD">
        <w:rPr>
          <w:rFonts w:ascii="Simplified Arabic" w:hAnsi="Simplified Arabic" w:cs="Simplified Arabic" w:hint="cs"/>
          <w:sz w:val="28"/>
          <w:szCs w:val="28"/>
          <w:rtl/>
        </w:rPr>
        <w:t xml:space="preserve"> .</w:t>
      </w:r>
      <w:r w:rsidR="00FB4095" w:rsidRPr="00350193">
        <w:rPr>
          <w:rFonts w:ascii="Simplified Arabic" w:hAnsi="Simplified Arabic" w:cs="Simplified Arabic"/>
          <w:sz w:val="28"/>
          <w:szCs w:val="28"/>
          <w:rtl/>
        </w:rPr>
        <w:t xml:space="preserve"> </w:t>
      </w:r>
    </w:p>
    <w:p w:rsidR="0066392F" w:rsidRPr="00350193" w:rsidRDefault="0066392F" w:rsidP="00405533">
      <w:pPr>
        <w:jc w:val="both"/>
        <w:rPr>
          <w:rFonts w:ascii="Simplified Arabic" w:hAnsi="Simplified Arabic" w:cs="Simplified Arabic"/>
          <w:sz w:val="24"/>
          <w:szCs w:val="24"/>
          <w:rtl/>
        </w:rPr>
      </w:pPr>
    </w:p>
    <w:p w:rsidR="004C51F9" w:rsidRDefault="004C51F9" w:rsidP="000068A2">
      <w:pPr>
        <w:jc w:val="center"/>
        <w:rPr>
          <w:rFonts w:ascii="Simplified Arabic" w:hAnsi="Simplified Arabic" w:cs="Simplified Arabic"/>
          <w:sz w:val="28"/>
          <w:szCs w:val="28"/>
          <w:rtl/>
        </w:rPr>
      </w:pPr>
    </w:p>
    <w:p w:rsidR="00AC78ED" w:rsidRPr="00350193" w:rsidRDefault="00E02328" w:rsidP="000068A2">
      <w:pPr>
        <w:jc w:val="center"/>
        <w:rPr>
          <w:rFonts w:ascii="Simplified Arabic" w:hAnsi="Simplified Arabic" w:cs="Simplified Arabic"/>
          <w:sz w:val="28"/>
          <w:szCs w:val="28"/>
          <w:rtl/>
        </w:rPr>
      </w:pPr>
      <w:r w:rsidRPr="00350193">
        <w:rPr>
          <w:rFonts w:ascii="Simplified Arabic" w:hAnsi="Simplified Arabic" w:cs="Simplified Arabic"/>
          <w:sz w:val="28"/>
          <w:szCs w:val="28"/>
          <w:rtl/>
        </w:rPr>
        <w:lastRenderedPageBreak/>
        <w:t>شكل</w:t>
      </w:r>
      <w:r w:rsidR="00C95529" w:rsidRPr="00350193">
        <w:rPr>
          <w:rFonts w:ascii="Simplified Arabic" w:hAnsi="Simplified Arabic" w:cs="Simplified Arabic"/>
          <w:sz w:val="28"/>
          <w:szCs w:val="28"/>
          <w:rtl/>
        </w:rPr>
        <w:t xml:space="preserve"> </w:t>
      </w:r>
      <w:r w:rsidRPr="00350193">
        <w:rPr>
          <w:rFonts w:ascii="Simplified Arabic" w:hAnsi="Simplified Arabic" w:cs="Simplified Arabic"/>
          <w:sz w:val="28"/>
          <w:szCs w:val="28"/>
          <w:rtl/>
        </w:rPr>
        <w:t>(</w:t>
      </w:r>
      <w:r w:rsidR="000068A2">
        <w:rPr>
          <w:rFonts w:ascii="Simplified Arabic" w:hAnsi="Simplified Arabic" w:cs="Simplified Arabic" w:hint="cs"/>
          <w:sz w:val="28"/>
          <w:szCs w:val="28"/>
          <w:rtl/>
        </w:rPr>
        <w:t>3</w:t>
      </w:r>
      <w:r w:rsidRPr="00350193">
        <w:rPr>
          <w:rFonts w:ascii="Simplified Arabic" w:hAnsi="Simplified Arabic" w:cs="Simplified Arabic"/>
          <w:sz w:val="28"/>
          <w:szCs w:val="28"/>
          <w:rtl/>
        </w:rPr>
        <w:t xml:space="preserve">) </w:t>
      </w:r>
      <w:r w:rsidR="00281132" w:rsidRPr="00350193">
        <w:rPr>
          <w:rFonts w:ascii="Simplified Arabic" w:hAnsi="Simplified Arabic" w:cs="Simplified Arabic"/>
          <w:sz w:val="28"/>
          <w:szCs w:val="28"/>
          <w:rtl/>
        </w:rPr>
        <w:t>م</w:t>
      </w:r>
      <w:r w:rsidR="00BE216E" w:rsidRPr="00350193">
        <w:rPr>
          <w:rFonts w:ascii="Simplified Arabic" w:hAnsi="Simplified Arabic" w:cs="Simplified Arabic"/>
          <w:sz w:val="28"/>
          <w:szCs w:val="28"/>
          <w:rtl/>
        </w:rPr>
        <w:t>هنة ربة الاسرة انثى ارملة</w:t>
      </w:r>
    </w:p>
    <w:p w:rsidR="00BE216E" w:rsidRPr="00350193" w:rsidRDefault="008A76F5" w:rsidP="00E96FE3">
      <w:pPr>
        <w:jc w:val="center"/>
        <w:rPr>
          <w:rFonts w:ascii="Simplified Arabic" w:hAnsi="Simplified Arabic" w:cs="Simplified Arabic"/>
          <w:sz w:val="28"/>
          <w:szCs w:val="28"/>
        </w:rPr>
      </w:pPr>
      <w:r w:rsidRPr="008A76F5">
        <w:rPr>
          <w:rFonts w:ascii="Simplified Arabic" w:hAnsi="Simplified Arabic" w:cs="Simplified Arabic"/>
          <w:noProof/>
          <w:sz w:val="28"/>
          <w:szCs w:val="28"/>
          <w:rtl/>
        </w:rPr>
        <w:drawing>
          <wp:inline distT="0" distB="0" distL="0" distR="0">
            <wp:extent cx="4362450" cy="2240280"/>
            <wp:effectExtent l="19050" t="0" r="19050" b="762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8A2" w:rsidRDefault="000068A2" w:rsidP="000068A2">
      <w:pPr>
        <w:jc w:val="center"/>
        <w:rPr>
          <w:rFonts w:ascii="Simplified Arabic" w:hAnsi="Simplified Arabic" w:cs="Simplified Arabic"/>
          <w:sz w:val="24"/>
          <w:szCs w:val="24"/>
          <w:rtl/>
        </w:rPr>
      </w:pPr>
      <w:r>
        <w:rPr>
          <w:rFonts w:ascii="Simplified Arabic" w:hAnsi="Simplified Arabic" w:cs="Simplified Arabic" w:hint="cs"/>
          <w:sz w:val="24"/>
          <w:szCs w:val="24"/>
          <w:rtl/>
        </w:rPr>
        <w:t>المصدر/ بيانات المجلس البلدي لناحية بهرز( سجلات المختارين)</w:t>
      </w:r>
    </w:p>
    <w:p w:rsidR="009C5109" w:rsidRDefault="00C13EB6" w:rsidP="009C5109">
      <w:pPr>
        <w:jc w:val="both"/>
        <w:rPr>
          <w:rFonts w:ascii="Simplified Arabic" w:hAnsi="Simplified Arabic" w:cs="Simplified Arabic"/>
          <w:u w:val="single"/>
          <w:rtl/>
        </w:rPr>
      </w:pPr>
      <w:r w:rsidRPr="006E1EF7">
        <w:rPr>
          <w:rFonts w:ascii="Simplified Arabic" w:hAnsi="Simplified Arabic" w:cs="Simplified Arabic"/>
          <w:b/>
          <w:bCs/>
          <w:sz w:val="32"/>
          <w:szCs w:val="32"/>
          <w:u w:val="single"/>
          <w:rtl/>
        </w:rPr>
        <w:t>حجم</w:t>
      </w:r>
      <w:r w:rsidR="00476A7D" w:rsidRPr="006E1EF7">
        <w:rPr>
          <w:rFonts w:ascii="Simplified Arabic" w:hAnsi="Simplified Arabic" w:cs="Simplified Arabic"/>
          <w:b/>
          <w:bCs/>
          <w:sz w:val="32"/>
          <w:szCs w:val="32"/>
          <w:u w:val="single"/>
          <w:rtl/>
        </w:rPr>
        <w:t xml:space="preserve"> الاسر التي </w:t>
      </w:r>
      <w:r w:rsidR="00C51347" w:rsidRPr="006E1EF7">
        <w:rPr>
          <w:rFonts w:ascii="Simplified Arabic" w:hAnsi="Simplified Arabic" w:cs="Simplified Arabic"/>
          <w:b/>
          <w:bCs/>
          <w:sz w:val="32"/>
          <w:szCs w:val="32"/>
          <w:u w:val="single"/>
          <w:rtl/>
        </w:rPr>
        <w:t>ت</w:t>
      </w:r>
      <w:r w:rsidR="00476A7D" w:rsidRPr="006E1EF7">
        <w:rPr>
          <w:rFonts w:ascii="Simplified Arabic" w:hAnsi="Simplified Arabic" w:cs="Simplified Arabic"/>
          <w:b/>
          <w:bCs/>
          <w:sz w:val="32"/>
          <w:szCs w:val="32"/>
          <w:u w:val="single"/>
          <w:rtl/>
        </w:rPr>
        <w:t xml:space="preserve">عيلها </w:t>
      </w:r>
      <w:r w:rsidRPr="006E1EF7">
        <w:rPr>
          <w:rFonts w:ascii="Simplified Arabic" w:hAnsi="Simplified Arabic" w:cs="Simplified Arabic"/>
          <w:b/>
          <w:bCs/>
          <w:sz w:val="32"/>
          <w:szCs w:val="32"/>
          <w:u w:val="single"/>
          <w:rtl/>
        </w:rPr>
        <w:t>امرأة ارملة</w:t>
      </w:r>
    </w:p>
    <w:p w:rsidR="00DA5CE7" w:rsidRDefault="000068A2" w:rsidP="008A76F5">
      <w:pPr>
        <w:jc w:val="both"/>
        <w:rPr>
          <w:rFonts w:ascii="Simplified Arabic" w:hAnsi="Simplified Arabic" w:cs="Simplified Arabic"/>
          <w:u w:val="single"/>
          <w:rtl/>
        </w:rPr>
      </w:pPr>
      <w:r>
        <w:rPr>
          <w:rFonts w:ascii="Simplified Arabic" w:hAnsi="Simplified Arabic" w:cs="Simplified Arabic" w:hint="cs"/>
          <w:sz w:val="28"/>
          <w:szCs w:val="28"/>
          <w:rtl/>
        </w:rPr>
        <w:t xml:space="preserve">   يتضح من الشكل(4) اغلب</w:t>
      </w:r>
      <w:r w:rsidR="004D4557">
        <w:rPr>
          <w:rFonts w:ascii="Simplified Arabic" w:hAnsi="Simplified Arabic" w:cs="Simplified Arabic" w:hint="cs"/>
          <w:sz w:val="28"/>
          <w:szCs w:val="28"/>
          <w:rtl/>
        </w:rPr>
        <w:t xml:space="preserve"> الاسر</w:t>
      </w:r>
      <w:r>
        <w:rPr>
          <w:rFonts w:ascii="Simplified Arabic" w:hAnsi="Simplified Arabic" w:cs="Simplified Arabic" w:hint="cs"/>
          <w:sz w:val="28"/>
          <w:szCs w:val="28"/>
          <w:rtl/>
        </w:rPr>
        <w:t xml:space="preserve"> </w:t>
      </w:r>
      <w:r w:rsidR="004D4557">
        <w:rPr>
          <w:rFonts w:ascii="Simplified Arabic" w:hAnsi="Simplified Arabic" w:cs="Simplified Arabic" w:hint="cs"/>
          <w:sz w:val="28"/>
          <w:szCs w:val="28"/>
          <w:rtl/>
        </w:rPr>
        <w:t>التي تعيلها ارملة بين صغيرة ومتوسطة</w:t>
      </w:r>
      <w:r>
        <w:rPr>
          <w:rFonts w:ascii="Simplified Arabic" w:hAnsi="Simplified Arabic" w:cs="Simplified Arabic" w:hint="cs"/>
          <w:sz w:val="28"/>
          <w:szCs w:val="28"/>
          <w:rtl/>
        </w:rPr>
        <w:t>،</w:t>
      </w:r>
      <w:r w:rsidR="004D4557">
        <w:rPr>
          <w:rFonts w:ascii="Simplified Arabic" w:hAnsi="Simplified Arabic" w:cs="Simplified Arabic" w:hint="cs"/>
          <w:sz w:val="28"/>
          <w:szCs w:val="28"/>
          <w:rtl/>
        </w:rPr>
        <w:t xml:space="preserve"> ففي حيي السلام والسراي كان</w:t>
      </w:r>
      <w:r w:rsidR="002A3839">
        <w:rPr>
          <w:rFonts w:ascii="Simplified Arabic" w:hAnsi="Simplified Arabic" w:cs="Simplified Arabic" w:hint="cs"/>
          <w:sz w:val="28"/>
          <w:szCs w:val="28"/>
          <w:rtl/>
        </w:rPr>
        <w:t>ت</w:t>
      </w:r>
      <w:r w:rsidR="004D4557">
        <w:rPr>
          <w:rFonts w:ascii="Simplified Arabic" w:hAnsi="Simplified Arabic" w:cs="Simplified Arabic" w:hint="cs"/>
          <w:sz w:val="28"/>
          <w:szCs w:val="28"/>
          <w:rtl/>
        </w:rPr>
        <w:t xml:space="preserve"> </w:t>
      </w:r>
      <w:r w:rsidR="002A3839">
        <w:rPr>
          <w:rFonts w:ascii="Simplified Arabic" w:hAnsi="Simplified Arabic" w:cs="Simplified Arabic" w:hint="cs"/>
          <w:sz w:val="28"/>
          <w:szCs w:val="28"/>
          <w:rtl/>
        </w:rPr>
        <w:t xml:space="preserve">اغلب الارامل معيلات </w:t>
      </w:r>
      <w:r w:rsidR="004D4557">
        <w:rPr>
          <w:rFonts w:ascii="Simplified Arabic" w:hAnsi="Simplified Arabic" w:cs="Simplified Arabic" w:hint="cs"/>
          <w:sz w:val="28"/>
          <w:szCs w:val="28"/>
          <w:rtl/>
        </w:rPr>
        <w:t>لاسر صغيرة</w:t>
      </w:r>
      <w:r w:rsidR="008A76F5">
        <w:rPr>
          <w:rFonts w:ascii="Simplified Arabic" w:hAnsi="Simplified Arabic" w:cs="Simplified Arabic" w:hint="cs"/>
          <w:sz w:val="28"/>
          <w:szCs w:val="28"/>
          <w:rtl/>
        </w:rPr>
        <w:t xml:space="preserve"> الحجم (1-3)</w:t>
      </w:r>
      <w:r w:rsidR="002A3839">
        <w:rPr>
          <w:rFonts w:ascii="Simplified Arabic" w:hAnsi="Simplified Arabic" w:cs="Simplified Arabic" w:hint="cs"/>
          <w:sz w:val="28"/>
          <w:szCs w:val="28"/>
          <w:rtl/>
        </w:rPr>
        <w:t>، بينما تقارب حجم الاسر الصغيرة والمتوسطة في حي العصري، اما في حي السراي فكان حجم الاسر المتوسطة</w:t>
      </w:r>
      <w:r>
        <w:rPr>
          <w:rFonts w:ascii="Simplified Arabic" w:hAnsi="Simplified Arabic" w:cs="Simplified Arabic" w:hint="cs"/>
          <w:sz w:val="28"/>
          <w:szCs w:val="28"/>
          <w:rtl/>
        </w:rPr>
        <w:t xml:space="preserve"> هو الاعلى،</w:t>
      </w:r>
      <w:r w:rsidR="008A76F5">
        <w:rPr>
          <w:rFonts w:ascii="Simplified Arabic" w:hAnsi="Simplified Arabic" w:cs="Simplified Arabic" w:hint="cs"/>
          <w:sz w:val="28"/>
          <w:szCs w:val="28"/>
          <w:rtl/>
        </w:rPr>
        <w:t xml:space="preserve"> في حين كانت الارامل المعيلات لاسر كبيرة (7 فأكثر) هو الاكثر في حي برغة، </w:t>
      </w:r>
      <w:r>
        <w:rPr>
          <w:rFonts w:ascii="Simplified Arabic" w:hAnsi="Simplified Arabic" w:cs="Simplified Arabic" w:hint="cs"/>
          <w:sz w:val="28"/>
          <w:szCs w:val="28"/>
          <w:rtl/>
        </w:rPr>
        <w:t xml:space="preserve"> وفي حي الدواسر وعلى الرغم من ان اغلب الارامل هن معيلات لاسر متوسطة الحجم الا انه يُلاحظ تسجيل الحي لارامل معيلات لاسر كبيرة اك</w:t>
      </w:r>
      <w:r w:rsidR="008A76F5">
        <w:rPr>
          <w:rFonts w:ascii="Simplified Arabic" w:hAnsi="Simplified Arabic" w:cs="Simplified Arabic" w:hint="cs"/>
          <w:sz w:val="28"/>
          <w:szCs w:val="28"/>
          <w:rtl/>
        </w:rPr>
        <w:t>ثر من الاحياء الاخرى للمدينة.</w:t>
      </w:r>
      <w:r w:rsidR="004D4557">
        <w:rPr>
          <w:rFonts w:ascii="Simplified Arabic" w:hAnsi="Simplified Arabic" w:cs="Simplified Arabic" w:hint="cs"/>
          <w:sz w:val="28"/>
          <w:szCs w:val="28"/>
          <w:rtl/>
        </w:rPr>
        <w:t xml:space="preserve"> </w:t>
      </w:r>
    </w:p>
    <w:p w:rsidR="00476A7D" w:rsidRPr="00350193" w:rsidRDefault="004F7B0A" w:rsidP="000068A2">
      <w:pPr>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2A3839">
        <w:rPr>
          <w:rFonts w:ascii="Simplified Arabic" w:hAnsi="Simplified Arabic" w:cs="Simplified Arabic" w:hint="cs"/>
          <w:sz w:val="24"/>
          <w:szCs w:val="24"/>
          <w:rtl/>
        </w:rPr>
        <w:t>(</w:t>
      </w:r>
      <w:r w:rsidR="000068A2">
        <w:rPr>
          <w:rFonts w:ascii="Simplified Arabic" w:hAnsi="Simplified Arabic" w:cs="Simplified Arabic" w:hint="cs"/>
          <w:sz w:val="24"/>
          <w:szCs w:val="24"/>
          <w:rtl/>
        </w:rPr>
        <w:t>4</w:t>
      </w:r>
      <w:r w:rsidR="002A3839">
        <w:rPr>
          <w:rFonts w:ascii="Simplified Arabic" w:hAnsi="Simplified Arabic" w:cs="Simplified Arabic" w:hint="cs"/>
          <w:sz w:val="24"/>
          <w:szCs w:val="24"/>
          <w:rtl/>
        </w:rPr>
        <w:t>)</w:t>
      </w:r>
      <w:r w:rsidR="00476A7D" w:rsidRPr="00350193">
        <w:rPr>
          <w:rFonts w:ascii="Simplified Arabic" w:hAnsi="Simplified Arabic" w:cs="Simplified Arabic"/>
          <w:sz w:val="24"/>
          <w:szCs w:val="24"/>
          <w:rtl/>
        </w:rPr>
        <w:t>حجم الاسرة التي يعيلها ارمل بحسب الاحياء</w:t>
      </w:r>
    </w:p>
    <w:p w:rsidR="00FC5B9D" w:rsidRPr="00350193" w:rsidRDefault="00E96FE3" w:rsidP="00405533">
      <w:pPr>
        <w:jc w:val="both"/>
        <w:rPr>
          <w:rFonts w:ascii="Simplified Arabic" w:hAnsi="Simplified Arabic" w:cs="Simplified Arabic"/>
          <w:sz w:val="24"/>
          <w:szCs w:val="24"/>
          <w:rtl/>
        </w:rPr>
      </w:pPr>
      <w:r>
        <w:rPr>
          <w:rFonts w:ascii="Simplified Arabic" w:hAnsi="Simplified Arabic" w:cs="Simplified Arabic"/>
          <w:noProof/>
          <w:sz w:val="24"/>
          <w:szCs w:val="24"/>
          <w:rtl/>
        </w:rPr>
        <w:drawing>
          <wp:anchor distT="0" distB="0" distL="114300" distR="114300" simplePos="0" relativeHeight="251660288" behindDoc="0" locked="0" layoutInCell="1" allowOverlap="1">
            <wp:simplePos x="0" y="0"/>
            <wp:positionH relativeFrom="column">
              <wp:posOffset>1036320</wp:posOffset>
            </wp:positionH>
            <wp:positionV relativeFrom="paragraph">
              <wp:posOffset>4445</wp:posOffset>
            </wp:positionV>
            <wp:extent cx="3463290" cy="1531620"/>
            <wp:effectExtent l="19050" t="0" r="22860" b="0"/>
            <wp:wrapSquare wrapText="bothSides"/>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476A7D" w:rsidRPr="00350193" w:rsidRDefault="00476A7D" w:rsidP="00405533">
      <w:pPr>
        <w:jc w:val="both"/>
        <w:rPr>
          <w:rFonts w:ascii="Simplified Arabic" w:hAnsi="Simplified Arabic" w:cs="Simplified Arabic"/>
          <w:sz w:val="24"/>
          <w:szCs w:val="24"/>
          <w:rtl/>
        </w:rPr>
      </w:pPr>
    </w:p>
    <w:p w:rsidR="000A352F" w:rsidRPr="00350193" w:rsidRDefault="000A352F" w:rsidP="00405533">
      <w:pPr>
        <w:jc w:val="both"/>
        <w:rPr>
          <w:rFonts w:ascii="Simplified Arabic" w:hAnsi="Simplified Arabic" w:cs="Simplified Arabic"/>
          <w:sz w:val="24"/>
          <w:szCs w:val="24"/>
          <w:rtl/>
        </w:rPr>
      </w:pPr>
    </w:p>
    <w:p w:rsidR="000A352F" w:rsidRDefault="000A352F" w:rsidP="00405533">
      <w:pPr>
        <w:jc w:val="both"/>
        <w:rPr>
          <w:rFonts w:ascii="Simplified Arabic" w:hAnsi="Simplified Arabic" w:cs="Simplified Arabic"/>
          <w:sz w:val="24"/>
          <w:szCs w:val="24"/>
          <w:rtl/>
        </w:rPr>
      </w:pPr>
    </w:p>
    <w:p w:rsidR="000068A2" w:rsidRDefault="000068A2" w:rsidP="000068A2">
      <w:pPr>
        <w:jc w:val="center"/>
        <w:rPr>
          <w:rFonts w:ascii="Simplified Arabic" w:hAnsi="Simplified Arabic" w:cs="Simplified Arabic"/>
          <w:sz w:val="24"/>
          <w:szCs w:val="24"/>
          <w:rtl/>
        </w:rPr>
      </w:pPr>
      <w:r>
        <w:rPr>
          <w:rFonts w:ascii="Simplified Arabic" w:hAnsi="Simplified Arabic" w:cs="Simplified Arabic" w:hint="cs"/>
          <w:sz w:val="24"/>
          <w:szCs w:val="24"/>
          <w:rtl/>
        </w:rPr>
        <w:t>المصدر/ بيانات المجلس البلدي لناحية بهرز( سجلات المختارين)</w:t>
      </w:r>
    </w:p>
    <w:p w:rsidR="004C51F9" w:rsidRDefault="004C51F9" w:rsidP="004A5B15">
      <w:pPr>
        <w:jc w:val="both"/>
        <w:rPr>
          <w:rFonts w:ascii="Simplified Arabic" w:hAnsi="Simplified Arabic" w:cs="Simplified Arabic"/>
          <w:b/>
          <w:bCs/>
          <w:sz w:val="32"/>
          <w:szCs w:val="32"/>
          <w:u w:val="single"/>
          <w:rtl/>
        </w:rPr>
      </w:pPr>
    </w:p>
    <w:p w:rsidR="000A352F" w:rsidRPr="004A5B15" w:rsidRDefault="004A5B15" w:rsidP="004A5B15">
      <w:pPr>
        <w:jc w:val="both"/>
        <w:rPr>
          <w:rFonts w:ascii="Simplified Arabic" w:hAnsi="Simplified Arabic" w:cs="Simplified Arabic"/>
          <w:b/>
          <w:bCs/>
          <w:sz w:val="32"/>
          <w:szCs w:val="32"/>
          <w:u w:val="single"/>
          <w:rtl/>
        </w:rPr>
      </w:pPr>
      <w:r w:rsidRPr="004A5B15">
        <w:rPr>
          <w:rFonts w:ascii="Simplified Arabic" w:hAnsi="Simplified Arabic" w:cs="Simplified Arabic" w:hint="cs"/>
          <w:b/>
          <w:bCs/>
          <w:sz w:val="32"/>
          <w:szCs w:val="32"/>
          <w:u w:val="single"/>
          <w:rtl/>
        </w:rPr>
        <w:lastRenderedPageBreak/>
        <w:t xml:space="preserve">الارامل اللواتي يعشن </w:t>
      </w:r>
      <w:r>
        <w:rPr>
          <w:rFonts w:ascii="Simplified Arabic" w:hAnsi="Simplified Arabic" w:cs="Simplified Arabic" w:hint="cs"/>
          <w:b/>
          <w:bCs/>
          <w:sz w:val="32"/>
          <w:szCs w:val="32"/>
          <w:u w:val="single"/>
          <w:rtl/>
        </w:rPr>
        <w:t>بم</w:t>
      </w:r>
      <w:r w:rsidRPr="004A5B15">
        <w:rPr>
          <w:rFonts w:ascii="Simplified Arabic" w:hAnsi="Simplified Arabic" w:cs="Simplified Arabic" w:hint="cs"/>
          <w:b/>
          <w:bCs/>
          <w:sz w:val="32"/>
          <w:szCs w:val="32"/>
          <w:u w:val="single"/>
          <w:rtl/>
        </w:rPr>
        <w:t>فردهن</w:t>
      </w:r>
    </w:p>
    <w:p w:rsidR="000A352F" w:rsidRPr="008A76F5" w:rsidRDefault="004A5B15" w:rsidP="00613676">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0068A2" w:rsidRPr="008A76F5">
        <w:rPr>
          <w:rFonts w:ascii="Simplified Arabic" w:hAnsi="Simplified Arabic" w:cs="Simplified Arabic" w:hint="cs"/>
          <w:sz w:val="28"/>
          <w:szCs w:val="28"/>
          <w:rtl/>
        </w:rPr>
        <w:t xml:space="preserve">اما عدد الارامل </w:t>
      </w:r>
      <w:r w:rsidR="00FB3CBD">
        <w:rPr>
          <w:rFonts w:ascii="Simplified Arabic" w:hAnsi="Simplified Arabic" w:cs="Simplified Arabic" w:hint="cs"/>
          <w:sz w:val="28"/>
          <w:szCs w:val="28"/>
          <w:rtl/>
        </w:rPr>
        <w:t>اللاتي</w:t>
      </w:r>
      <w:r w:rsidR="000068A2" w:rsidRPr="008A76F5">
        <w:rPr>
          <w:rFonts w:ascii="Simplified Arabic" w:hAnsi="Simplified Arabic" w:cs="Simplified Arabic" w:hint="cs"/>
          <w:sz w:val="28"/>
          <w:szCs w:val="28"/>
          <w:rtl/>
        </w:rPr>
        <w:t xml:space="preserve"> يعشن بمفردهن فبلغ (177) وبنسبة (21.172%) من المجموع</w:t>
      </w:r>
      <w:r w:rsidR="008A76F5">
        <w:rPr>
          <w:rFonts w:ascii="Simplified Arabic" w:hAnsi="Simplified Arabic" w:cs="Simplified Arabic" w:hint="cs"/>
          <w:sz w:val="28"/>
          <w:szCs w:val="28"/>
          <w:rtl/>
        </w:rPr>
        <w:t xml:space="preserve">، </w:t>
      </w:r>
      <w:r w:rsidR="004F7B0A">
        <w:rPr>
          <w:rFonts w:ascii="Simplified Arabic" w:hAnsi="Simplified Arabic" w:cs="Simplified Arabic" w:hint="cs"/>
          <w:sz w:val="28"/>
          <w:szCs w:val="28"/>
          <w:rtl/>
        </w:rPr>
        <w:t xml:space="preserve">من الشكل (5) </w:t>
      </w:r>
      <w:r w:rsidR="00FB3CBD">
        <w:rPr>
          <w:rFonts w:ascii="Simplified Arabic" w:hAnsi="Simplified Arabic" w:cs="Simplified Arabic" w:hint="cs"/>
          <w:sz w:val="28"/>
          <w:szCs w:val="28"/>
          <w:rtl/>
        </w:rPr>
        <w:t xml:space="preserve">يتضح ان </w:t>
      </w:r>
      <w:r w:rsidR="004F7B0A">
        <w:rPr>
          <w:rFonts w:ascii="Simplified Arabic" w:hAnsi="Simplified Arabic" w:cs="Simplified Arabic" w:hint="cs"/>
          <w:sz w:val="28"/>
          <w:szCs w:val="28"/>
          <w:rtl/>
        </w:rPr>
        <w:t>حي العصري سجل اعلى نسبة لعدد الارامل اللواتي يعشن بمفردهن من مجموع الارامل في الحي إذ بلغت (30.70%)، بينما يُلاحظ ان حي الدواسر سجل اقل ن</w:t>
      </w:r>
      <w:r>
        <w:rPr>
          <w:rFonts w:ascii="Simplified Arabic" w:hAnsi="Simplified Arabic" w:cs="Simplified Arabic" w:hint="cs"/>
          <w:sz w:val="28"/>
          <w:szCs w:val="28"/>
          <w:rtl/>
        </w:rPr>
        <w:t>سبة إذ بلغت (12.82%) من مجموع</w:t>
      </w:r>
      <w:r w:rsidR="00FB3CBD">
        <w:rPr>
          <w:rFonts w:ascii="Simplified Arabic" w:hAnsi="Simplified Arabic" w:cs="Simplified Arabic" w:hint="cs"/>
          <w:sz w:val="28"/>
          <w:szCs w:val="28"/>
          <w:rtl/>
        </w:rPr>
        <w:t xml:space="preserve"> </w:t>
      </w:r>
      <w:r w:rsidR="00613676">
        <w:rPr>
          <w:rFonts w:ascii="Simplified Arabic" w:hAnsi="Simplified Arabic" w:cs="Simplified Arabic" w:hint="cs"/>
          <w:sz w:val="28"/>
          <w:szCs w:val="28"/>
          <w:rtl/>
        </w:rPr>
        <w:t xml:space="preserve">الارامل اللاتي يعشن بمفردهن </w:t>
      </w:r>
      <w:r w:rsidR="004F7B0A">
        <w:rPr>
          <w:rFonts w:ascii="Simplified Arabic" w:hAnsi="Simplified Arabic" w:cs="Simplified Arabic" w:hint="cs"/>
          <w:sz w:val="28"/>
          <w:szCs w:val="28"/>
          <w:rtl/>
        </w:rPr>
        <w:t>ويتبين من ذلك ان الارمال اللواتي يعشن بم</w:t>
      </w:r>
      <w:r w:rsidR="00FB3CBD">
        <w:rPr>
          <w:rFonts w:ascii="Simplified Arabic" w:hAnsi="Simplified Arabic" w:cs="Simplified Arabic" w:hint="cs"/>
          <w:sz w:val="28"/>
          <w:szCs w:val="28"/>
          <w:rtl/>
        </w:rPr>
        <w:t>ف</w:t>
      </w:r>
      <w:r w:rsidR="004F7B0A">
        <w:rPr>
          <w:rFonts w:ascii="Simplified Arabic" w:hAnsi="Simplified Arabic" w:cs="Simplified Arabic" w:hint="cs"/>
          <w:sz w:val="28"/>
          <w:szCs w:val="28"/>
          <w:rtl/>
        </w:rPr>
        <w:t>ردهن اغلبهن في الاحياء ذات المستوى الاقتصادي العالي</w:t>
      </w:r>
      <w:r w:rsidR="00613676">
        <w:rPr>
          <w:rFonts w:ascii="Simplified Arabic" w:hAnsi="Simplified Arabic" w:cs="Simplified Arabic" w:hint="cs"/>
          <w:sz w:val="28"/>
          <w:szCs w:val="28"/>
          <w:rtl/>
        </w:rPr>
        <w:t>.</w:t>
      </w:r>
    </w:p>
    <w:p w:rsidR="00C95529" w:rsidRPr="00350193" w:rsidRDefault="00E96FE3" w:rsidP="00E96FE3">
      <w:pPr>
        <w:jc w:val="center"/>
        <w:rPr>
          <w:rFonts w:ascii="Simplified Arabic" w:hAnsi="Simplified Arabic" w:cs="Simplified Arabic"/>
          <w:sz w:val="24"/>
          <w:szCs w:val="24"/>
          <w:rtl/>
        </w:rPr>
      </w:pPr>
      <w:r>
        <w:rPr>
          <w:rFonts w:ascii="Simplified Arabic" w:hAnsi="Simplified Arabic" w:cs="Simplified Arabic" w:hint="cs"/>
          <w:noProof/>
          <w:sz w:val="24"/>
          <w:szCs w:val="24"/>
          <w:rtl/>
        </w:rPr>
        <w:drawing>
          <wp:anchor distT="0" distB="0" distL="114300" distR="114300" simplePos="0" relativeHeight="251667456" behindDoc="0" locked="0" layoutInCell="1" allowOverlap="1">
            <wp:simplePos x="0" y="0"/>
            <wp:positionH relativeFrom="column">
              <wp:posOffset>941070</wp:posOffset>
            </wp:positionH>
            <wp:positionV relativeFrom="paragraph">
              <wp:posOffset>456565</wp:posOffset>
            </wp:positionV>
            <wp:extent cx="3729990" cy="1493520"/>
            <wp:effectExtent l="19050" t="0" r="22860" b="0"/>
            <wp:wrapSquare wrapText="bothSides"/>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A3839">
        <w:rPr>
          <w:rFonts w:ascii="Simplified Arabic" w:hAnsi="Simplified Arabic" w:cs="Simplified Arabic" w:hint="cs"/>
          <w:sz w:val="24"/>
          <w:szCs w:val="24"/>
          <w:rtl/>
        </w:rPr>
        <w:t>(</w:t>
      </w:r>
      <w:r w:rsidR="008A76F5">
        <w:rPr>
          <w:rFonts w:ascii="Simplified Arabic" w:hAnsi="Simplified Arabic" w:cs="Simplified Arabic" w:hint="cs"/>
          <w:sz w:val="24"/>
          <w:szCs w:val="24"/>
          <w:rtl/>
        </w:rPr>
        <w:t>5</w:t>
      </w:r>
      <w:r w:rsidR="002A3839">
        <w:rPr>
          <w:rFonts w:ascii="Simplified Arabic" w:hAnsi="Simplified Arabic" w:cs="Simplified Arabic" w:hint="cs"/>
          <w:sz w:val="24"/>
          <w:szCs w:val="24"/>
          <w:rtl/>
        </w:rPr>
        <w:t>)</w:t>
      </w:r>
      <w:r w:rsidR="00255E88" w:rsidRPr="00350193">
        <w:rPr>
          <w:rFonts w:ascii="Simplified Arabic" w:hAnsi="Simplified Arabic" w:cs="Simplified Arabic"/>
          <w:sz w:val="24"/>
          <w:szCs w:val="24"/>
          <w:rtl/>
        </w:rPr>
        <w:t>الارامل اللواتي يعشن بمفردهن</w:t>
      </w:r>
    </w:p>
    <w:p w:rsidR="00C95529" w:rsidRPr="00350193" w:rsidRDefault="00C95529" w:rsidP="00405533">
      <w:pPr>
        <w:jc w:val="both"/>
        <w:rPr>
          <w:rFonts w:ascii="Simplified Arabic" w:hAnsi="Simplified Arabic" w:cs="Simplified Arabic"/>
          <w:sz w:val="24"/>
          <w:szCs w:val="24"/>
          <w:rtl/>
        </w:rPr>
      </w:pPr>
    </w:p>
    <w:p w:rsidR="00C95529" w:rsidRPr="00350193" w:rsidRDefault="00C95529" w:rsidP="00405533">
      <w:pPr>
        <w:jc w:val="both"/>
        <w:rPr>
          <w:rFonts w:ascii="Simplified Arabic" w:hAnsi="Simplified Arabic" w:cs="Simplified Arabic"/>
          <w:sz w:val="24"/>
          <w:szCs w:val="24"/>
          <w:rtl/>
        </w:rPr>
      </w:pPr>
    </w:p>
    <w:p w:rsidR="00C95529" w:rsidRPr="00350193" w:rsidRDefault="00C95529" w:rsidP="00405533">
      <w:pPr>
        <w:jc w:val="both"/>
        <w:rPr>
          <w:rFonts w:ascii="Simplified Arabic" w:hAnsi="Simplified Arabic" w:cs="Simplified Arabic"/>
          <w:sz w:val="24"/>
          <w:szCs w:val="24"/>
          <w:rtl/>
        </w:rPr>
      </w:pPr>
    </w:p>
    <w:p w:rsidR="00245C50" w:rsidRPr="00350193" w:rsidRDefault="00245C50" w:rsidP="00405533">
      <w:pPr>
        <w:jc w:val="both"/>
        <w:rPr>
          <w:rFonts w:ascii="Simplified Arabic" w:hAnsi="Simplified Arabic" w:cs="Simplified Arabic"/>
          <w:sz w:val="24"/>
          <w:szCs w:val="24"/>
          <w:rtl/>
        </w:rPr>
      </w:pPr>
    </w:p>
    <w:p w:rsidR="004F7B0A" w:rsidRDefault="004F7B0A" w:rsidP="004F7B0A">
      <w:pPr>
        <w:jc w:val="center"/>
        <w:rPr>
          <w:rFonts w:ascii="Simplified Arabic" w:hAnsi="Simplified Arabic" w:cs="Simplified Arabic"/>
          <w:sz w:val="24"/>
          <w:szCs w:val="24"/>
          <w:rtl/>
        </w:rPr>
      </w:pPr>
      <w:r>
        <w:rPr>
          <w:rFonts w:ascii="Simplified Arabic" w:hAnsi="Simplified Arabic" w:cs="Simplified Arabic" w:hint="cs"/>
          <w:sz w:val="24"/>
          <w:szCs w:val="24"/>
          <w:rtl/>
        </w:rPr>
        <w:t>المصدر/ بيانات المجلس البلدي لناحية بهرز( سجلات المختارين)</w:t>
      </w:r>
    </w:p>
    <w:p w:rsidR="00613676" w:rsidRDefault="00613676" w:rsidP="004F7B0A">
      <w:pPr>
        <w:jc w:val="both"/>
        <w:rPr>
          <w:rFonts w:ascii="Simplified Arabic" w:hAnsi="Simplified Arabic" w:cs="Simplified Arabic"/>
          <w:b/>
          <w:bCs/>
          <w:sz w:val="32"/>
          <w:szCs w:val="32"/>
          <w:u w:val="single"/>
          <w:rtl/>
        </w:rPr>
      </w:pPr>
    </w:p>
    <w:p w:rsidR="00DA5CE7" w:rsidRPr="004F7B0A" w:rsidRDefault="00DA5CE7" w:rsidP="004F7B0A">
      <w:pPr>
        <w:jc w:val="both"/>
        <w:rPr>
          <w:rFonts w:ascii="Simplified Arabic" w:hAnsi="Simplified Arabic" w:cs="Simplified Arabic"/>
          <w:b/>
          <w:bCs/>
          <w:sz w:val="32"/>
          <w:szCs w:val="32"/>
          <w:u w:val="single"/>
          <w:rtl/>
        </w:rPr>
      </w:pPr>
      <w:r w:rsidRPr="004F7B0A">
        <w:rPr>
          <w:rFonts w:ascii="Simplified Arabic" w:hAnsi="Simplified Arabic" w:cs="Simplified Arabic"/>
          <w:b/>
          <w:bCs/>
          <w:sz w:val="32"/>
          <w:szCs w:val="32"/>
          <w:u w:val="single"/>
          <w:rtl/>
        </w:rPr>
        <w:t>الاستنت</w:t>
      </w:r>
      <w:r w:rsidR="004F7B0A" w:rsidRPr="004F7B0A">
        <w:rPr>
          <w:rFonts w:ascii="Simplified Arabic" w:hAnsi="Simplified Arabic" w:cs="Simplified Arabic" w:hint="cs"/>
          <w:b/>
          <w:bCs/>
          <w:sz w:val="32"/>
          <w:szCs w:val="32"/>
          <w:u w:val="single"/>
          <w:rtl/>
        </w:rPr>
        <w:t xml:space="preserve">اجات </w:t>
      </w:r>
    </w:p>
    <w:p w:rsidR="004F7B0A" w:rsidRPr="004F7B0A" w:rsidRDefault="004F7B0A" w:rsidP="004F7B0A">
      <w:pPr>
        <w:jc w:val="both"/>
        <w:rPr>
          <w:rFonts w:ascii="Simplified Arabic" w:hAnsi="Simplified Arabic" w:cs="Simplified Arabic"/>
          <w:sz w:val="28"/>
          <w:szCs w:val="28"/>
          <w:rtl/>
        </w:rPr>
      </w:pPr>
      <w:r w:rsidRPr="004F7B0A">
        <w:rPr>
          <w:rFonts w:ascii="Simplified Arabic" w:hAnsi="Simplified Arabic" w:cs="Simplified Arabic" w:hint="cs"/>
          <w:sz w:val="28"/>
          <w:szCs w:val="28"/>
          <w:rtl/>
        </w:rPr>
        <w:t>اهم ما توصل اليه البحث من استنتاجات هي:</w:t>
      </w:r>
    </w:p>
    <w:p w:rsidR="004F7B0A" w:rsidRDefault="004F7B0A" w:rsidP="004F7B0A">
      <w:pPr>
        <w:pStyle w:val="ListParagraph"/>
        <w:numPr>
          <w:ilvl w:val="0"/>
          <w:numId w:val="3"/>
        </w:numPr>
        <w:jc w:val="both"/>
        <w:rPr>
          <w:rFonts w:ascii="Simplified Arabic" w:hAnsi="Simplified Arabic" w:cs="Simplified Arabic"/>
          <w:sz w:val="28"/>
          <w:szCs w:val="28"/>
        </w:rPr>
      </w:pPr>
      <w:r w:rsidRPr="004F7B0A">
        <w:rPr>
          <w:rFonts w:ascii="Simplified Arabic" w:hAnsi="Simplified Arabic" w:cs="Simplified Arabic" w:hint="cs"/>
          <w:sz w:val="28"/>
          <w:szCs w:val="28"/>
          <w:rtl/>
        </w:rPr>
        <w:t xml:space="preserve">على الرغم من ان الفئة العمرية (70سنة فاكثر) سجلت اكثر عدد للارامل وهذا يُعد امراً طبيعياً، الا ان فئة الشابات او من هن في سن الانجاب سجلن نسبة عالية في عدد الارامل ايضاً، وهذا مؤشر اجتماعي خطير، كما ان اغلب الارامل هن من سكنة الاحياء الفقيرة التي تمتاز بمستوى اقتصادي متدني </w:t>
      </w:r>
      <w:r>
        <w:rPr>
          <w:rFonts w:ascii="Simplified Arabic" w:hAnsi="Simplified Arabic" w:cs="Simplified Arabic" w:hint="cs"/>
          <w:sz w:val="28"/>
          <w:szCs w:val="28"/>
          <w:rtl/>
        </w:rPr>
        <w:t>كما ان</w:t>
      </w:r>
      <w:r w:rsidRPr="004F7B0A">
        <w:rPr>
          <w:rFonts w:ascii="Simplified Arabic" w:hAnsi="Simplified Arabic" w:cs="Simplified Arabic" w:hint="cs"/>
          <w:sz w:val="28"/>
          <w:szCs w:val="28"/>
          <w:rtl/>
        </w:rPr>
        <w:t xml:space="preserve"> اغلبهن معيلات لاسر من الحجم المتوسط عدد افرادها بين (4-6)، اضافة الى ذلك ان نسبة كبيرة منهن ليس لديهن عمل </w:t>
      </w:r>
      <w:r>
        <w:rPr>
          <w:rFonts w:ascii="Simplified Arabic" w:hAnsi="Simplified Arabic" w:cs="Simplified Arabic" w:hint="cs"/>
          <w:sz w:val="28"/>
          <w:szCs w:val="28"/>
          <w:rtl/>
        </w:rPr>
        <w:t>إذ</w:t>
      </w:r>
      <w:r w:rsidRPr="004F7B0A">
        <w:rPr>
          <w:rFonts w:ascii="Simplified Arabic" w:hAnsi="Simplified Arabic" w:cs="Simplified Arabic" w:hint="cs"/>
          <w:sz w:val="28"/>
          <w:szCs w:val="28"/>
          <w:rtl/>
        </w:rPr>
        <w:t xml:space="preserve"> بلغت نسبتهن (89.593%) من مجموع الارامل في المدينة وهذا يعطي </w:t>
      </w:r>
      <w:r w:rsidRPr="004F7B0A">
        <w:rPr>
          <w:rFonts w:ascii="Simplified Arabic" w:hAnsi="Simplified Arabic" w:cs="Simplified Arabic" w:hint="cs"/>
          <w:sz w:val="28"/>
          <w:szCs w:val="28"/>
          <w:rtl/>
        </w:rPr>
        <w:lastRenderedPageBreak/>
        <w:t>مؤشراً اخر لحجم الضغوط</w:t>
      </w:r>
      <w:r>
        <w:rPr>
          <w:rFonts w:ascii="Simplified Arabic" w:hAnsi="Simplified Arabic" w:cs="Simplified Arabic" w:hint="cs"/>
          <w:sz w:val="28"/>
          <w:szCs w:val="28"/>
          <w:rtl/>
        </w:rPr>
        <w:t xml:space="preserve"> النفسية</w:t>
      </w:r>
      <w:r w:rsidRPr="004F7B0A">
        <w:rPr>
          <w:rFonts w:ascii="Simplified Arabic" w:hAnsi="Simplified Arabic" w:cs="Simplified Arabic" w:hint="cs"/>
          <w:sz w:val="28"/>
          <w:szCs w:val="28"/>
          <w:rtl/>
        </w:rPr>
        <w:t xml:space="preserve"> التي تتعرض لها الارامل</w:t>
      </w:r>
      <w:r>
        <w:rPr>
          <w:rFonts w:ascii="Simplified Arabic" w:hAnsi="Simplified Arabic" w:cs="Simplified Arabic" w:hint="cs"/>
          <w:sz w:val="28"/>
          <w:szCs w:val="28"/>
          <w:rtl/>
        </w:rPr>
        <w:t xml:space="preserve"> ولا سيما العيش في مجتمع يعد زواج الارملة من شخص اخر امر غير مرغوب فيه.</w:t>
      </w:r>
    </w:p>
    <w:p w:rsidR="004F7B0A" w:rsidRDefault="000109C6" w:rsidP="001A2E5A">
      <w:pPr>
        <w:pStyle w:val="ListParagraph"/>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اما المؤشر الاخر </w:t>
      </w:r>
      <w:r w:rsidR="004F7B0A" w:rsidRPr="004F7B0A">
        <w:rPr>
          <w:rFonts w:ascii="Simplified Arabic" w:hAnsi="Simplified Arabic" w:cs="Simplified Arabic" w:hint="cs"/>
          <w:sz w:val="28"/>
          <w:szCs w:val="28"/>
          <w:rtl/>
        </w:rPr>
        <w:t>الذي سجل في المدينة هو زيادة في عدد الارامل اللواتي يعشن بمفردهن إذِ شكلن نسبة(21.172%) وسج</w:t>
      </w:r>
      <w:r w:rsidR="004F7B0A">
        <w:rPr>
          <w:rFonts w:ascii="Simplified Arabic" w:hAnsi="Simplified Arabic" w:cs="Simplified Arabic" w:hint="cs"/>
          <w:sz w:val="28"/>
          <w:szCs w:val="28"/>
          <w:rtl/>
        </w:rPr>
        <w:t>لت الاحياء الغنية النسبة الاكبر</w:t>
      </w:r>
      <w:r w:rsidR="004F7B0A" w:rsidRPr="004F7B0A">
        <w:rPr>
          <w:rFonts w:ascii="Simplified Arabic" w:hAnsi="Simplified Arabic" w:cs="Simplified Arabic" w:hint="cs"/>
          <w:sz w:val="28"/>
          <w:szCs w:val="28"/>
          <w:rtl/>
        </w:rPr>
        <w:t>،</w:t>
      </w:r>
      <w:r w:rsidR="001A2E5A">
        <w:rPr>
          <w:rFonts w:ascii="Simplified Arabic" w:hAnsi="Simplified Arabic" w:cs="Simplified Arabic" w:hint="cs"/>
          <w:sz w:val="28"/>
          <w:szCs w:val="28"/>
          <w:rtl/>
        </w:rPr>
        <w:t xml:space="preserve">ان هذه النسبة إذا ثبت صحتها(وذلك لان البيانات المسجلة في سجلات المختارين هي على اساس البطاقة التموينية فربما تكون تكون الارملة تعيش مع اسرتها الا انها منفصلة عنهم فقط بالبطاقة التموينية)  فهي </w:t>
      </w:r>
      <w:r w:rsidR="004F7B0A" w:rsidRPr="004F7B0A">
        <w:rPr>
          <w:rFonts w:ascii="Simplified Arabic" w:hAnsi="Simplified Arabic" w:cs="Simplified Arabic" w:hint="cs"/>
          <w:sz w:val="28"/>
          <w:szCs w:val="28"/>
          <w:rtl/>
        </w:rPr>
        <w:t xml:space="preserve"> تحتاج الى دراسة وتعمق اكثر لمعرفة الاسباب التي تقف وراء حدوث مثل هكذا ظاهرة اجتماعية في مدينة تمتاز بكونها </w:t>
      </w:r>
      <w:r w:rsidR="00FB3CBD">
        <w:rPr>
          <w:rFonts w:ascii="Simplified Arabic" w:hAnsi="Simplified Arabic" w:cs="Simplified Arabic" w:hint="cs"/>
          <w:sz w:val="28"/>
          <w:szCs w:val="28"/>
          <w:rtl/>
        </w:rPr>
        <w:t>م</w:t>
      </w:r>
      <w:r w:rsidR="004F7B0A" w:rsidRPr="004F7B0A">
        <w:rPr>
          <w:rFonts w:ascii="Simplified Arabic" w:hAnsi="Simplified Arabic" w:cs="Simplified Arabic" w:hint="cs"/>
          <w:sz w:val="28"/>
          <w:szCs w:val="28"/>
          <w:rtl/>
        </w:rPr>
        <w:t>ا</w:t>
      </w:r>
      <w:r w:rsidR="00FB3CBD">
        <w:rPr>
          <w:rFonts w:ascii="Simplified Arabic" w:hAnsi="Simplified Arabic" w:cs="Simplified Arabic" w:hint="cs"/>
          <w:sz w:val="28"/>
          <w:szCs w:val="28"/>
          <w:rtl/>
        </w:rPr>
        <w:t xml:space="preserve"> </w:t>
      </w:r>
      <w:r w:rsidR="004F7B0A" w:rsidRPr="004F7B0A">
        <w:rPr>
          <w:rFonts w:ascii="Simplified Arabic" w:hAnsi="Simplified Arabic" w:cs="Simplified Arabic" w:hint="cs"/>
          <w:sz w:val="28"/>
          <w:szCs w:val="28"/>
          <w:rtl/>
        </w:rPr>
        <w:t xml:space="preserve">تزال تحافظ على تقاليدها الاجتماعية المعروفة بالترابط الاسري. </w:t>
      </w:r>
    </w:p>
    <w:p w:rsidR="004F7B0A" w:rsidRDefault="004F7B0A" w:rsidP="004F7B0A">
      <w:pPr>
        <w:pStyle w:val="ListParagraph"/>
        <w:jc w:val="both"/>
        <w:rPr>
          <w:rFonts w:ascii="Simplified Arabic" w:hAnsi="Simplified Arabic" w:cs="Simplified Arabic"/>
          <w:b/>
          <w:bCs/>
          <w:sz w:val="32"/>
          <w:szCs w:val="32"/>
          <w:u w:val="single"/>
          <w:rtl/>
        </w:rPr>
      </w:pPr>
      <w:r w:rsidRPr="004F7B0A">
        <w:rPr>
          <w:rFonts w:ascii="Simplified Arabic" w:hAnsi="Simplified Arabic" w:cs="Simplified Arabic" w:hint="cs"/>
          <w:sz w:val="28"/>
          <w:szCs w:val="28"/>
          <w:rtl/>
        </w:rPr>
        <w:t xml:space="preserve">  </w:t>
      </w:r>
      <w:r w:rsidRPr="004F7B0A">
        <w:rPr>
          <w:rFonts w:ascii="Simplified Arabic" w:hAnsi="Simplified Arabic" w:cs="Simplified Arabic" w:hint="cs"/>
          <w:b/>
          <w:bCs/>
          <w:sz w:val="32"/>
          <w:szCs w:val="32"/>
          <w:u w:val="single"/>
          <w:rtl/>
        </w:rPr>
        <w:t xml:space="preserve">التوصيات  </w:t>
      </w:r>
    </w:p>
    <w:p w:rsidR="004F7B0A" w:rsidRPr="004F7B0A" w:rsidRDefault="004F7B0A" w:rsidP="004F7B0A">
      <w:pPr>
        <w:ind w:left="720"/>
        <w:jc w:val="both"/>
        <w:rPr>
          <w:rFonts w:ascii="Simplified Arabic" w:hAnsi="Simplified Arabic" w:cs="Simplified Arabic"/>
          <w:b/>
          <w:bCs/>
          <w:sz w:val="28"/>
          <w:szCs w:val="28"/>
          <w:rtl/>
        </w:rPr>
      </w:pPr>
      <w:r w:rsidRPr="004F7B0A">
        <w:rPr>
          <w:rFonts w:ascii="Simplified Arabic" w:hAnsi="Simplified Arabic" w:cs="Simplified Arabic" w:hint="cs"/>
          <w:b/>
          <w:bCs/>
          <w:sz w:val="28"/>
          <w:szCs w:val="28"/>
          <w:rtl/>
        </w:rPr>
        <w:t>اولاً- فيما يخص  تحسين الواقع الاجتماعي والاقتصادي للارامل</w:t>
      </w:r>
      <w:r w:rsidR="00C370D0">
        <w:rPr>
          <w:rFonts w:ascii="Simplified Arabic" w:hAnsi="Simplified Arabic" w:cs="Simplified Arabic" w:hint="cs"/>
          <w:b/>
          <w:bCs/>
          <w:sz w:val="28"/>
          <w:szCs w:val="28"/>
          <w:rtl/>
        </w:rPr>
        <w:t xml:space="preserve"> على مستوى المدينة</w:t>
      </w:r>
    </w:p>
    <w:p w:rsidR="004F7B0A" w:rsidRPr="004F7B0A" w:rsidRDefault="004F7B0A" w:rsidP="001A2E5A">
      <w:pPr>
        <w:pStyle w:val="ListParagraph"/>
        <w:numPr>
          <w:ilvl w:val="0"/>
          <w:numId w:val="5"/>
        </w:numPr>
        <w:jc w:val="both"/>
        <w:rPr>
          <w:rFonts w:ascii="Simplified Arabic" w:hAnsi="Simplified Arabic" w:cs="Simplified Arabic"/>
          <w:sz w:val="28"/>
          <w:szCs w:val="28"/>
        </w:rPr>
      </w:pPr>
      <w:r w:rsidRPr="004F7B0A">
        <w:rPr>
          <w:rFonts w:ascii="Simplified Arabic" w:hAnsi="Simplified Arabic" w:cs="Simplified Arabic" w:hint="cs"/>
          <w:sz w:val="28"/>
          <w:szCs w:val="28"/>
          <w:rtl/>
        </w:rPr>
        <w:t>بما ان اغلب الارامل هن من  الاحياء الفقيرة وليس لديهن عمل بالامكان توفير فرص عم</w:t>
      </w:r>
      <w:r w:rsidR="004A5B15">
        <w:rPr>
          <w:rFonts w:ascii="Simplified Arabic" w:hAnsi="Simplified Arabic" w:cs="Simplified Arabic" w:hint="cs"/>
          <w:sz w:val="28"/>
          <w:szCs w:val="28"/>
          <w:rtl/>
        </w:rPr>
        <w:t>ل</w:t>
      </w:r>
      <w:r w:rsidRPr="004F7B0A">
        <w:rPr>
          <w:rFonts w:ascii="Simplified Arabic" w:hAnsi="Simplified Arabic" w:cs="Simplified Arabic" w:hint="cs"/>
          <w:sz w:val="28"/>
          <w:szCs w:val="28"/>
          <w:rtl/>
        </w:rPr>
        <w:t xml:space="preserve"> لهن،</w:t>
      </w:r>
      <w:r>
        <w:rPr>
          <w:rFonts w:ascii="Simplified Arabic" w:hAnsi="Simplified Arabic" w:cs="Simplified Arabic" w:hint="cs"/>
          <w:sz w:val="28"/>
          <w:szCs w:val="28"/>
          <w:rtl/>
        </w:rPr>
        <w:t xml:space="preserve"> عن طريق</w:t>
      </w:r>
      <w:r w:rsidRPr="004F7B0A">
        <w:rPr>
          <w:rFonts w:ascii="Simplified Arabic" w:hAnsi="Simplified Arabic" w:cs="Simplified Arabic" w:hint="cs"/>
          <w:sz w:val="28"/>
          <w:szCs w:val="28"/>
          <w:rtl/>
        </w:rPr>
        <w:t xml:space="preserve"> </w:t>
      </w:r>
      <w:r w:rsidRPr="004F7B0A">
        <w:rPr>
          <w:rFonts w:ascii="Simplified Arabic" w:hAnsi="Simplified Arabic" w:cs="Simplified Arabic"/>
          <w:sz w:val="28"/>
          <w:szCs w:val="28"/>
          <w:rtl/>
        </w:rPr>
        <w:t>تهيئة ورش عمل صغيرة تتوفر فيها مستلزمات العمل للارامل مثل معامل الخياطة</w:t>
      </w:r>
      <w:r>
        <w:rPr>
          <w:rFonts w:ascii="Simplified Arabic" w:hAnsi="Simplified Arabic" w:cs="Simplified Arabic" w:hint="cs"/>
          <w:sz w:val="28"/>
          <w:szCs w:val="28"/>
          <w:rtl/>
        </w:rPr>
        <w:t>،</w:t>
      </w:r>
      <w:r w:rsidRPr="004F7B0A">
        <w:rPr>
          <w:rFonts w:ascii="Simplified Arabic" w:hAnsi="Simplified Arabic" w:cs="Simplified Arabic"/>
          <w:sz w:val="28"/>
          <w:szCs w:val="28"/>
          <w:rtl/>
        </w:rPr>
        <w:t xml:space="preserve"> او معامل تعنى ببعض الصناعات المحلية ولا سيما </w:t>
      </w:r>
      <w:r>
        <w:rPr>
          <w:rFonts w:ascii="Simplified Arabic" w:hAnsi="Simplified Arabic" w:cs="Simplified Arabic" w:hint="cs"/>
          <w:sz w:val="28"/>
          <w:szCs w:val="28"/>
          <w:rtl/>
        </w:rPr>
        <w:t xml:space="preserve">ان </w:t>
      </w:r>
      <w:r w:rsidRPr="004F7B0A">
        <w:rPr>
          <w:rFonts w:ascii="Simplified Arabic" w:hAnsi="Simplified Arabic" w:cs="Simplified Arabic"/>
          <w:sz w:val="28"/>
          <w:szCs w:val="28"/>
          <w:rtl/>
        </w:rPr>
        <w:t xml:space="preserve">المدينة </w:t>
      </w:r>
      <w:r w:rsidR="001A2E5A">
        <w:rPr>
          <w:rFonts w:ascii="Simplified Arabic" w:hAnsi="Simplified Arabic" w:cs="Simplified Arabic" w:hint="cs"/>
          <w:sz w:val="28"/>
          <w:szCs w:val="28"/>
          <w:rtl/>
        </w:rPr>
        <w:t>ذات اقتصاد</w:t>
      </w:r>
      <w:r w:rsidRPr="004F7B0A">
        <w:rPr>
          <w:rFonts w:ascii="Simplified Arabic" w:hAnsi="Simplified Arabic" w:cs="Simplified Arabic"/>
          <w:sz w:val="28"/>
          <w:szCs w:val="28"/>
          <w:rtl/>
        </w:rPr>
        <w:t xml:space="preserve"> زراعي فصناعة الدبس وشراب الرمان والخل وماء الورد من الصناعات المعروفة لدى سكان المنطقة بالامكان تبنى مثل هكذا مشاريع من قبل المجلس البلدي بتشجيع بعض اصحاب رؤس ا</w:t>
      </w:r>
      <w:r w:rsidR="00FB3CBD">
        <w:rPr>
          <w:rFonts w:ascii="Simplified Arabic" w:hAnsi="Simplified Arabic" w:cs="Simplified Arabic" w:hint="cs"/>
          <w:sz w:val="28"/>
          <w:szCs w:val="28"/>
          <w:rtl/>
        </w:rPr>
        <w:t>لا</w:t>
      </w:r>
      <w:r w:rsidRPr="004F7B0A">
        <w:rPr>
          <w:rFonts w:ascii="Simplified Arabic" w:hAnsi="Simplified Arabic" w:cs="Simplified Arabic"/>
          <w:sz w:val="28"/>
          <w:szCs w:val="28"/>
          <w:rtl/>
        </w:rPr>
        <w:t>موال(الاغنياء في المنطقة باقامة مثل هكذا مشاريع</w:t>
      </w:r>
      <w:r>
        <w:rPr>
          <w:rFonts w:ascii="Simplified Arabic" w:hAnsi="Simplified Arabic" w:cs="Simplified Arabic" w:hint="cs"/>
          <w:sz w:val="28"/>
          <w:szCs w:val="28"/>
          <w:rtl/>
        </w:rPr>
        <w:t>)</w:t>
      </w:r>
      <w:r w:rsidRPr="004F7B0A">
        <w:rPr>
          <w:rFonts w:ascii="Simplified Arabic" w:hAnsi="Simplified Arabic" w:cs="Simplified Arabic"/>
          <w:sz w:val="28"/>
          <w:szCs w:val="28"/>
          <w:rtl/>
        </w:rPr>
        <w:t>.</w:t>
      </w:r>
    </w:p>
    <w:p w:rsidR="004F7B0A" w:rsidRPr="004F7B0A" w:rsidRDefault="004F7B0A" w:rsidP="00FB3CBD">
      <w:pPr>
        <w:pStyle w:val="ListParagraph"/>
        <w:numPr>
          <w:ilvl w:val="0"/>
          <w:numId w:val="5"/>
        </w:numPr>
        <w:jc w:val="both"/>
        <w:rPr>
          <w:rFonts w:ascii="Simplified Arabic" w:hAnsi="Simplified Arabic" w:cs="Simplified Arabic"/>
          <w:sz w:val="28"/>
          <w:szCs w:val="28"/>
        </w:rPr>
      </w:pPr>
      <w:r w:rsidRPr="004F7B0A">
        <w:rPr>
          <w:rFonts w:ascii="Simplified Arabic" w:hAnsi="Simplified Arabic" w:cs="Simplified Arabic" w:hint="cs"/>
          <w:sz w:val="28"/>
          <w:szCs w:val="28"/>
          <w:rtl/>
        </w:rPr>
        <w:t xml:space="preserve"> توفير الرعاية الصحية المجانية للارامل واسرهن عن طرق عمل بطاقة صحية لتلك الاسر ل</w:t>
      </w:r>
      <w:r w:rsidR="00FB3CBD">
        <w:rPr>
          <w:rFonts w:ascii="Simplified Arabic" w:hAnsi="Simplified Arabic" w:cs="Simplified Arabic" w:hint="cs"/>
          <w:sz w:val="28"/>
          <w:szCs w:val="28"/>
          <w:rtl/>
        </w:rPr>
        <w:t>لتمكن</w:t>
      </w:r>
      <w:r w:rsidRPr="004F7B0A">
        <w:rPr>
          <w:rFonts w:ascii="Simplified Arabic" w:hAnsi="Simplified Arabic" w:cs="Simplified Arabic" w:hint="cs"/>
          <w:sz w:val="28"/>
          <w:szCs w:val="28"/>
          <w:rtl/>
        </w:rPr>
        <w:t xml:space="preserve"> من مراجعة المراكز الصحية والمستشفيات</w:t>
      </w:r>
      <w:r>
        <w:rPr>
          <w:rFonts w:ascii="Simplified Arabic" w:hAnsi="Simplified Arabic" w:cs="Simplified Arabic" w:hint="cs"/>
          <w:sz w:val="28"/>
          <w:szCs w:val="28"/>
          <w:rtl/>
        </w:rPr>
        <w:t xml:space="preserve"> او الاطباء الاختصاص</w:t>
      </w:r>
      <w:r w:rsidRPr="004F7B0A">
        <w:rPr>
          <w:rFonts w:ascii="Simplified Arabic" w:hAnsi="Simplified Arabic" w:cs="Simplified Arabic" w:hint="cs"/>
          <w:sz w:val="28"/>
          <w:szCs w:val="28"/>
          <w:rtl/>
        </w:rPr>
        <w:t xml:space="preserve"> بدون أي اجور حتى وان كانت رمزية. </w:t>
      </w:r>
    </w:p>
    <w:p w:rsidR="004F7B0A" w:rsidRDefault="004F7B0A" w:rsidP="004F7B0A">
      <w:pPr>
        <w:pStyle w:val="ListParagraph"/>
        <w:numPr>
          <w:ilvl w:val="0"/>
          <w:numId w:val="5"/>
        </w:numPr>
        <w:jc w:val="both"/>
        <w:rPr>
          <w:rFonts w:ascii="Simplified Arabic" w:hAnsi="Simplified Arabic" w:cs="Simplified Arabic"/>
          <w:sz w:val="28"/>
          <w:szCs w:val="28"/>
        </w:rPr>
      </w:pPr>
      <w:r w:rsidRPr="004F7B0A">
        <w:rPr>
          <w:rFonts w:ascii="Simplified Arabic" w:hAnsi="Simplified Arabic" w:cs="Simplified Arabic" w:hint="cs"/>
          <w:sz w:val="28"/>
          <w:szCs w:val="28"/>
          <w:rtl/>
        </w:rPr>
        <w:t xml:space="preserve"> </w:t>
      </w:r>
      <w:r w:rsidRPr="00350193">
        <w:rPr>
          <w:rFonts w:ascii="Simplified Arabic" w:hAnsi="Simplified Arabic" w:cs="Simplified Arabic"/>
          <w:sz w:val="28"/>
          <w:szCs w:val="28"/>
          <w:rtl/>
        </w:rPr>
        <w:t>توفير مراكز العناية بالمرأة من الجانب الصحي والنفسي لمت</w:t>
      </w:r>
      <w:r>
        <w:rPr>
          <w:rFonts w:ascii="Simplified Arabic" w:hAnsi="Simplified Arabic" w:cs="Simplified Arabic" w:hint="cs"/>
          <w:sz w:val="28"/>
          <w:szCs w:val="28"/>
          <w:rtl/>
        </w:rPr>
        <w:t>ا</w:t>
      </w:r>
      <w:r w:rsidRPr="00350193">
        <w:rPr>
          <w:rFonts w:ascii="Simplified Arabic" w:hAnsi="Simplified Arabic" w:cs="Simplified Arabic"/>
          <w:sz w:val="28"/>
          <w:szCs w:val="28"/>
          <w:rtl/>
        </w:rPr>
        <w:t>بعة الحالة ال</w:t>
      </w:r>
      <w:r w:rsidR="00E12204">
        <w:rPr>
          <w:rFonts w:ascii="Simplified Arabic" w:hAnsi="Simplified Arabic" w:cs="Simplified Arabic"/>
          <w:sz w:val="28"/>
          <w:szCs w:val="28"/>
          <w:rtl/>
        </w:rPr>
        <w:t>صحية  لربات الاسر وتقديم النصح</w:t>
      </w:r>
      <w:r w:rsidRPr="00350193">
        <w:rPr>
          <w:rFonts w:ascii="Simplified Arabic" w:hAnsi="Simplified Arabic" w:cs="Simplified Arabic"/>
          <w:sz w:val="28"/>
          <w:szCs w:val="28"/>
          <w:rtl/>
        </w:rPr>
        <w:t xml:space="preserve"> والعون لهن</w:t>
      </w:r>
      <w:r>
        <w:rPr>
          <w:rFonts w:ascii="Simplified Arabic" w:hAnsi="Simplified Arabic" w:cs="Simplified Arabic" w:hint="cs"/>
          <w:sz w:val="28"/>
          <w:szCs w:val="28"/>
          <w:rtl/>
        </w:rPr>
        <w:t>،</w:t>
      </w:r>
      <w:r w:rsidRPr="00350193">
        <w:rPr>
          <w:rFonts w:ascii="Simplified Arabic" w:hAnsi="Simplified Arabic" w:cs="Simplified Arabic"/>
          <w:sz w:val="28"/>
          <w:szCs w:val="28"/>
          <w:rtl/>
        </w:rPr>
        <w:t xml:space="preserve"> ولا سيما ان اغلب الارامل هن صغيرات في العمر وما يتعرضن له من ضغوطات الحياة ومسؤليات الاسرة قد يك</w:t>
      </w:r>
      <w:r w:rsidR="00E12204">
        <w:rPr>
          <w:rFonts w:ascii="Simplified Arabic" w:hAnsi="Simplified Arabic" w:cs="Simplified Arabic" w:hint="cs"/>
          <w:sz w:val="28"/>
          <w:szCs w:val="28"/>
          <w:rtl/>
        </w:rPr>
        <w:t>و</w:t>
      </w:r>
      <w:r w:rsidRPr="00350193">
        <w:rPr>
          <w:rFonts w:ascii="Simplified Arabic" w:hAnsi="Simplified Arabic" w:cs="Simplified Arabic"/>
          <w:sz w:val="28"/>
          <w:szCs w:val="28"/>
          <w:rtl/>
        </w:rPr>
        <w:t>ن فوق طاقتهن .</w:t>
      </w:r>
    </w:p>
    <w:p w:rsidR="004F7B0A" w:rsidRPr="004F7B0A" w:rsidRDefault="004F7B0A" w:rsidP="004F7B0A">
      <w:pPr>
        <w:pStyle w:val="ListParagraph"/>
        <w:numPr>
          <w:ilvl w:val="0"/>
          <w:numId w:val="5"/>
        </w:numPr>
        <w:jc w:val="both"/>
        <w:rPr>
          <w:rFonts w:ascii="Simplified Arabic" w:hAnsi="Simplified Arabic" w:cs="Simplified Arabic"/>
          <w:sz w:val="28"/>
          <w:szCs w:val="28"/>
        </w:rPr>
      </w:pPr>
      <w:r w:rsidRPr="004F7B0A">
        <w:rPr>
          <w:rFonts w:ascii="Simplified Arabic" w:hAnsi="Simplified Arabic" w:cs="Simplified Arabic" w:hint="cs"/>
          <w:sz w:val="28"/>
          <w:szCs w:val="28"/>
          <w:rtl/>
        </w:rPr>
        <w:lastRenderedPageBreak/>
        <w:t xml:space="preserve">ان عمل كل ذلك ليس صعباً </w:t>
      </w:r>
      <w:r>
        <w:rPr>
          <w:rFonts w:ascii="Simplified Arabic" w:hAnsi="Simplified Arabic" w:cs="Simplified Arabic" w:hint="cs"/>
          <w:sz w:val="28"/>
          <w:szCs w:val="28"/>
          <w:rtl/>
        </w:rPr>
        <w:t xml:space="preserve"> عندما يُعرف ان </w:t>
      </w:r>
      <w:r w:rsidRPr="004F7B0A">
        <w:rPr>
          <w:rFonts w:ascii="Simplified Arabic" w:hAnsi="Simplified Arabic" w:cs="Simplified Arabic" w:hint="cs"/>
          <w:sz w:val="28"/>
          <w:szCs w:val="28"/>
          <w:rtl/>
        </w:rPr>
        <w:t xml:space="preserve">في </w:t>
      </w:r>
      <w:r>
        <w:rPr>
          <w:rFonts w:ascii="Simplified Arabic" w:hAnsi="Simplified Arabic" w:cs="Simplified Arabic" w:hint="cs"/>
          <w:sz w:val="28"/>
          <w:szCs w:val="28"/>
          <w:rtl/>
        </w:rPr>
        <w:t>ال</w:t>
      </w:r>
      <w:r w:rsidRPr="004F7B0A">
        <w:rPr>
          <w:rFonts w:ascii="Simplified Arabic" w:hAnsi="Simplified Arabic" w:cs="Simplified Arabic" w:hint="cs"/>
          <w:sz w:val="28"/>
          <w:szCs w:val="28"/>
          <w:rtl/>
        </w:rPr>
        <w:t>مدينة مؤسسة</w:t>
      </w:r>
      <w:r w:rsidR="004C51F9">
        <w:rPr>
          <w:rFonts w:ascii="Simplified Arabic" w:hAnsi="Simplified Arabic" w:cs="Simplified Arabic" w:hint="cs"/>
          <w:sz w:val="28"/>
          <w:szCs w:val="28"/>
          <w:rtl/>
        </w:rPr>
        <w:t>(مجتمع مدني)</w:t>
      </w:r>
      <w:r w:rsidRPr="004F7B0A">
        <w:rPr>
          <w:rFonts w:ascii="Simplified Arabic" w:hAnsi="Simplified Arabic" w:cs="Simplified Arabic" w:hint="cs"/>
          <w:sz w:val="28"/>
          <w:szCs w:val="28"/>
          <w:rtl/>
        </w:rPr>
        <w:t xml:space="preserve"> تُعنى بالايتام</w:t>
      </w:r>
      <w:r>
        <w:rPr>
          <w:rFonts w:ascii="Simplified Arabic" w:hAnsi="Simplified Arabic" w:cs="Simplified Arabic" w:hint="cs"/>
          <w:sz w:val="28"/>
          <w:szCs w:val="28"/>
          <w:rtl/>
        </w:rPr>
        <w:t>.</w:t>
      </w:r>
      <w:r w:rsidRPr="004F7B0A">
        <w:rPr>
          <w:rFonts w:ascii="Simplified Arabic" w:hAnsi="Simplified Arabic" w:cs="Simplified Arabic" w:hint="cs"/>
          <w:sz w:val="28"/>
          <w:szCs w:val="28"/>
          <w:rtl/>
        </w:rPr>
        <w:t xml:space="preserve"> </w:t>
      </w:r>
    </w:p>
    <w:p w:rsidR="004F7B0A" w:rsidRPr="004F7B0A" w:rsidRDefault="004F7B0A" w:rsidP="004F7B0A">
      <w:pPr>
        <w:pStyle w:val="ListParagraph"/>
        <w:ind w:left="1080"/>
        <w:jc w:val="both"/>
        <w:rPr>
          <w:rFonts w:ascii="Simplified Arabic" w:hAnsi="Simplified Arabic" w:cs="Simplified Arabic"/>
          <w:sz w:val="28"/>
          <w:szCs w:val="28"/>
        </w:rPr>
      </w:pPr>
    </w:p>
    <w:p w:rsidR="004F7B0A" w:rsidRPr="004F7B0A" w:rsidRDefault="004F7B0A" w:rsidP="00C370D0">
      <w:pPr>
        <w:jc w:val="both"/>
        <w:rPr>
          <w:rFonts w:ascii="Simplified Arabic" w:hAnsi="Simplified Arabic" w:cs="Simplified Arabic"/>
          <w:b/>
          <w:bCs/>
          <w:sz w:val="32"/>
          <w:szCs w:val="32"/>
          <w:rtl/>
        </w:rPr>
      </w:pPr>
      <w:r w:rsidRPr="004F7B0A">
        <w:rPr>
          <w:rFonts w:ascii="Simplified Arabic" w:hAnsi="Simplified Arabic" w:cs="Simplified Arabic" w:hint="cs"/>
          <w:b/>
          <w:bCs/>
          <w:sz w:val="32"/>
          <w:szCs w:val="32"/>
          <w:rtl/>
        </w:rPr>
        <w:t xml:space="preserve">ثانياً </w:t>
      </w:r>
      <w:r w:rsidRPr="004F7B0A">
        <w:rPr>
          <w:rFonts w:ascii="Simplified Arabic" w:hAnsi="Simplified Arabic" w:cs="Simplified Arabic"/>
          <w:b/>
          <w:bCs/>
          <w:sz w:val="32"/>
          <w:szCs w:val="32"/>
          <w:rtl/>
        </w:rPr>
        <w:t>–</w:t>
      </w:r>
      <w:r w:rsidRPr="004F7B0A">
        <w:rPr>
          <w:rFonts w:ascii="Simplified Arabic" w:hAnsi="Simplified Arabic" w:cs="Simplified Arabic" w:hint="cs"/>
          <w:b/>
          <w:bCs/>
          <w:sz w:val="32"/>
          <w:szCs w:val="32"/>
          <w:rtl/>
        </w:rPr>
        <w:t xml:space="preserve"> اما على مستوى واقع حال الارامل في العراق </w:t>
      </w:r>
    </w:p>
    <w:p w:rsidR="00476A7D" w:rsidRDefault="004F7B0A" w:rsidP="004C51F9">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فان اعداد دراسة شاملة وحقيقية للارامل وو</w:t>
      </w:r>
      <w:r w:rsidR="004C51F9">
        <w:rPr>
          <w:rFonts w:ascii="Simplified Arabic" w:hAnsi="Simplified Arabic" w:cs="Simplified Arabic" w:hint="cs"/>
          <w:sz w:val="28"/>
          <w:szCs w:val="28"/>
          <w:rtl/>
        </w:rPr>
        <w:t>ض</w:t>
      </w:r>
      <w:r>
        <w:rPr>
          <w:rFonts w:ascii="Simplified Arabic" w:hAnsi="Simplified Arabic" w:cs="Simplified Arabic" w:hint="cs"/>
          <w:sz w:val="28"/>
          <w:szCs w:val="28"/>
          <w:rtl/>
        </w:rPr>
        <w:t>عهن الاقتصادي والاجتماعي يُعد ضرورة لاجل اعدا</w:t>
      </w:r>
      <w:r w:rsidR="0096492B">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 قاعدة بيانات، يمكن من خلالها تبني خطط لتحسين واقع الارامل واسرهن وان ذلك لن يتحقق الا من خلال تعاون جدي ومشترك من قبل وزارات العمل والشؤون الاجتماعية والتخطيط والمرأة كما ان الاستعانة بخبرات الباحثين في المراكز البحثية يعطي العمل صورة اكثر دقة وعلمية.  </w:t>
      </w:r>
    </w:p>
    <w:p w:rsidR="0096492B" w:rsidRPr="00C370D0" w:rsidRDefault="0096492B" w:rsidP="004F7B0A">
      <w:pPr>
        <w:jc w:val="both"/>
        <w:rPr>
          <w:rFonts w:ascii="Simplified Arabic" w:hAnsi="Simplified Arabic" w:cs="Simplified Arabic"/>
          <w:b/>
          <w:bCs/>
          <w:sz w:val="32"/>
          <w:szCs w:val="32"/>
          <w:u w:val="single"/>
          <w:rtl/>
        </w:rPr>
      </w:pPr>
      <w:r w:rsidRPr="00C370D0">
        <w:rPr>
          <w:rFonts w:ascii="Simplified Arabic" w:hAnsi="Simplified Arabic" w:cs="Simplified Arabic" w:hint="cs"/>
          <w:b/>
          <w:bCs/>
          <w:sz w:val="32"/>
          <w:szCs w:val="32"/>
          <w:u w:val="single"/>
          <w:rtl/>
        </w:rPr>
        <w:t>المصادر</w:t>
      </w:r>
    </w:p>
    <w:p w:rsidR="0096492B" w:rsidRPr="0096492B" w:rsidRDefault="0096492B" w:rsidP="004F7B0A">
      <w:pPr>
        <w:jc w:val="both"/>
        <w:rPr>
          <w:rFonts w:ascii="Simplified Arabic" w:hAnsi="Simplified Arabic" w:cs="Simplified Arabic"/>
          <w:sz w:val="28"/>
          <w:szCs w:val="28"/>
        </w:rPr>
      </w:pPr>
      <w:r w:rsidRPr="0096492B">
        <w:rPr>
          <w:rFonts w:ascii="Simplified Arabic" w:hAnsi="Simplified Arabic" w:cs="Simplified Arabic" w:hint="cs"/>
          <w:sz w:val="28"/>
          <w:szCs w:val="28"/>
          <w:rtl/>
        </w:rPr>
        <w:t>سجلات المجلس البلدي لناحية بهرز</w:t>
      </w:r>
      <w:r>
        <w:rPr>
          <w:rFonts w:ascii="Simplified Arabic" w:hAnsi="Simplified Arabic" w:cs="Simplified Arabic" w:hint="cs"/>
          <w:sz w:val="28"/>
          <w:szCs w:val="28"/>
          <w:rtl/>
        </w:rPr>
        <w:t>، سجلات المختارين</w:t>
      </w:r>
      <w:r w:rsidR="006D75C5">
        <w:rPr>
          <w:rFonts w:ascii="Simplified Arabic" w:hAnsi="Simplified Arabic" w:cs="Simplified Arabic" w:hint="cs"/>
          <w:sz w:val="28"/>
          <w:szCs w:val="28"/>
          <w:rtl/>
        </w:rPr>
        <w:t>(بيانات غير منشورة).</w:t>
      </w:r>
      <w:r>
        <w:rPr>
          <w:rFonts w:ascii="Simplified Arabic" w:hAnsi="Simplified Arabic" w:cs="Simplified Arabic" w:hint="cs"/>
          <w:sz w:val="28"/>
          <w:szCs w:val="28"/>
          <w:rtl/>
        </w:rPr>
        <w:t xml:space="preserve">  </w:t>
      </w:r>
    </w:p>
    <w:sectPr w:rsidR="0096492B" w:rsidRPr="0096492B" w:rsidSect="00620541">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29" w:rsidRDefault="007E1A29" w:rsidP="004F7B0A">
      <w:pPr>
        <w:spacing w:after="0" w:line="240" w:lineRule="auto"/>
      </w:pPr>
      <w:r>
        <w:separator/>
      </w:r>
    </w:p>
  </w:endnote>
  <w:endnote w:type="continuationSeparator" w:id="0">
    <w:p w:rsidR="007E1A29" w:rsidRDefault="007E1A29" w:rsidP="004F7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351174"/>
      <w:docPartObj>
        <w:docPartGallery w:val="Page Numbers (Bottom of Page)"/>
        <w:docPartUnique/>
      </w:docPartObj>
    </w:sdtPr>
    <w:sdtContent>
      <w:p w:rsidR="004F7B0A" w:rsidRDefault="00131F3D">
        <w:pPr>
          <w:pStyle w:val="Footer"/>
          <w:jc w:val="center"/>
        </w:pPr>
        <w:fldSimple w:instr=" PAGE   \* MERGEFORMAT ">
          <w:r w:rsidR="006D75C5">
            <w:rPr>
              <w:noProof/>
              <w:rtl/>
            </w:rPr>
            <w:t>1</w:t>
          </w:r>
        </w:fldSimple>
      </w:p>
    </w:sdtContent>
  </w:sdt>
  <w:p w:rsidR="004F7B0A" w:rsidRDefault="004F7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29" w:rsidRDefault="007E1A29" w:rsidP="004F7B0A">
      <w:pPr>
        <w:spacing w:after="0" w:line="240" w:lineRule="auto"/>
      </w:pPr>
      <w:r>
        <w:separator/>
      </w:r>
    </w:p>
  </w:footnote>
  <w:footnote w:type="continuationSeparator" w:id="0">
    <w:p w:rsidR="007E1A29" w:rsidRDefault="007E1A29" w:rsidP="004F7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C9D"/>
    <w:multiLevelType w:val="hybridMultilevel"/>
    <w:tmpl w:val="8110A362"/>
    <w:lvl w:ilvl="0" w:tplc="CF045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A6260"/>
    <w:multiLevelType w:val="hybridMultilevel"/>
    <w:tmpl w:val="6E8A3584"/>
    <w:lvl w:ilvl="0" w:tplc="26B07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591323"/>
    <w:multiLevelType w:val="hybridMultilevel"/>
    <w:tmpl w:val="64966C7E"/>
    <w:lvl w:ilvl="0" w:tplc="95427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B11A46"/>
    <w:multiLevelType w:val="hybridMultilevel"/>
    <w:tmpl w:val="37D205C6"/>
    <w:lvl w:ilvl="0" w:tplc="35009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F3507"/>
    <w:multiLevelType w:val="hybridMultilevel"/>
    <w:tmpl w:val="B352F3DE"/>
    <w:lvl w:ilvl="0" w:tplc="54944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C78ED"/>
    <w:rsid w:val="000061C8"/>
    <w:rsid w:val="000068A2"/>
    <w:rsid w:val="000109C6"/>
    <w:rsid w:val="0007722B"/>
    <w:rsid w:val="000827B6"/>
    <w:rsid w:val="00086790"/>
    <w:rsid w:val="00090BEA"/>
    <w:rsid w:val="00090FCF"/>
    <w:rsid w:val="000A352F"/>
    <w:rsid w:val="000C3319"/>
    <w:rsid w:val="000C6203"/>
    <w:rsid w:val="000E4FAB"/>
    <w:rsid w:val="00130FFE"/>
    <w:rsid w:val="00131F3D"/>
    <w:rsid w:val="00135882"/>
    <w:rsid w:val="0014301D"/>
    <w:rsid w:val="00174671"/>
    <w:rsid w:val="001857C2"/>
    <w:rsid w:val="00197E42"/>
    <w:rsid w:val="001A2E5A"/>
    <w:rsid w:val="001A7DBC"/>
    <w:rsid w:val="001E3771"/>
    <w:rsid w:val="001E6A45"/>
    <w:rsid w:val="00204DAF"/>
    <w:rsid w:val="00210EE3"/>
    <w:rsid w:val="00227CDA"/>
    <w:rsid w:val="0023406E"/>
    <w:rsid w:val="00245C50"/>
    <w:rsid w:val="00255E88"/>
    <w:rsid w:val="00281132"/>
    <w:rsid w:val="002A3839"/>
    <w:rsid w:val="002D1F41"/>
    <w:rsid w:val="002D59F3"/>
    <w:rsid w:val="00307A8E"/>
    <w:rsid w:val="00321736"/>
    <w:rsid w:val="00340C69"/>
    <w:rsid w:val="00350193"/>
    <w:rsid w:val="0037348B"/>
    <w:rsid w:val="003E7EB4"/>
    <w:rsid w:val="00400C95"/>
    <w:rsid w:val="00405533"/>
    <w:rsid w:val="00453CE8"/>
    <w:rsid w:val="00461AFF"/>
    <w:rsid w:val="00476A7D"/>
    <w:rsid w:val="004A5B15"/>
    <w:rsid w:val="004B6119"/>
    <w:rsid w:val="004C51F9"/>
    <w:rsid w:val="004D4557"/>
    <w:rsid w:val="004F7B0A"/>
    <w:rsid w:val="00524117"/>
    <w:rsid w:val="005845E8"/>
    <w:rsid w:val="005A552B"/>
    <w:rsid w:val="005D184B"/>
    <w:rsid w:val="005E10F5"/>
    <w:rsid w:val="005E79E3"/>
    <w:rsid w:val="00613676"/>
    <w:rsid w:val="00616F3A"/>
    <w:rsid w:val="00620541"/>
    <w:rsid w:val="00655EDE"/>
    <w:rsid w:val="0066392F"/>
    <w:rsid w:val="00670B76"/>
    <w:rsid w:val="006A775E"/>
    <w:rsid w:val="006B135A"/>
    <w:rsid w:val="006B444A"/>
    <w:rsid w:val="006B4563"/>
    <w:rsid w:val="006B57A2"/>
    <w:rsid w:val="006D75C5"/>
    <w:rsid w:val="006E1EF7"/>
    <w:rsid w:val="006F0FE5"/>
    <w:rsid w:val="006F4C32"/>
    <w:rsid w:val="00702F7F"/>
    <w:rsid w:val="007044FD"/>
    <w:rsid w:val="00704A92"/>
    <w:rsid w:val="00716F5A"/>
    <w:rsid w:val="00720CBF"/>
    <w:rsid w:val="0078466B"/>
    <w:rsid w:val="007C30AF"/>
    <w:rsid w:val="007C7223"/>
    <w:rsid w:val="007E1A29"/>
    <w:rsid w:val="007F0E29"/>
    <w:rsid w:val="007F56F6"/>
    <w:rsid w:val="0080586C"/>
    <w:rsid w:val="00821F2A"/>
    <w:rsid w:val="00827756"/>
    <w:rsid w:val="008709E8"/>
    <w:rsid w:val="00881E7E"/>
    <w:rsid w:val="00886BA7"/>
    <w:rsid w:val="00890EE2"/>
    <w:rsid w:val="008A76F5"/>
    <w:rsid w:val="008A7DC2"/>
    <w:rsid w:val="008E553F"/>
    <w:rsid w:val="008F24AE"/>
    <w:rsid w:val="00962024"/>
    <w:rsid w:val="009632E5"/>
    <w:rsid w:val="00963CCB"/>
    <w:rsid w:val="0096492B"/>
    <w:rsid w:val="009C5109"/>
    <w:rsid w:val="009E6FBA"/>
    <w:rsid w:val="009F0093"/>
    <w:rsid w:val="00A36495"/>
    <w:rsid w:val="00A61B43"/>
    <w:rsid w:val="00AA445F"/>
    <w:rsid w:val="00AC78ED"/>
    <w:rsid w:val="00AD5605"/>
    <w:rsid w:val="00B709DD"/>
    <w:rsid w:val="00B965E6"/>
    <w:rsid w:val="00BD69D6"/>
    <w:rsid w:val="00BE216E"/>
    <w:rsid w:val="00BE4A15"/>
    <w:rsid w:val="00BE661E"/>
    <w:rsid w:val="00C13EB6"/>
    <w:rsid w:val="00C27836"/>
    <w:rsid w:val="00C370D0"/>
    <w:rsid w:val="00C50FDB"/>
    <w:rsid w:val="00C51347"/>
    <w:rsid w:val="00C614B1"/>
    <w:rsid w:val="00C62809"/>
    <w:rsid w:val="00C66F8B"/>
    <w:rsid w:val="00C8097F"/>
    <w:rsid w:val="00C834B0"/>
    <w:rsid w:val="00C95529"/>
    <w:rsid w:val="00CA5CFD"/>
    <w:rsid w:val="00CA675D"/>
    <w:rsid w:val="00CC505D"/>
    <w:rsid w:val="00CF3E1B"/>
    <w:rsid w:val="00D129CB"/>
    <w:rsid w:val="00D37DC1"/>
    <w:rsid w:val="00D55B26"/>
    <w:rsid w:val="00D61D1C"/>
    <w:rsid w:val="00D63756"/>
    <w:rsid w:val="00D72B74"/>
    <w:rsid w:val="00D737E6"/>
    <w:rsid w:val="00D74364"/>
    <w:rsid w:val="00DA5CE7"/>
    <w:rsid w:val="00DC20C7"/>
    <w:rsid w:val="00DC387F"/>
    <w:rsid w:val="00DF5553"/>
    <w:rsid w:val="00E00340"/>
    <w:rsid w:val="00E02328"/>
    <w:rsid w:val="00E12204"/>
    <w:rsid w:val="00E2571C"/>
    <w:rsid w:val="00E96FE3"/>
    <w:rsid w:val="00EA548A"/>
    <w:rsid w:val="00EE3376"/>
    <w:rsid w:val="00F04D93"/>
    <w:rsid w:val="00F050BE"/>
    <w:rsid w:val="00F41BA0"/>
    <w:rsid w:val="00F50BE3"/>
    <w:rsid w:val="00F5702C"/>
    <w:rsid w:val="00F66984"/>
    <w:rsid w:val="00F86006"/>
    <w:rsid w:val="00FB3CBD"/>
    <w:rsid w:val="00FB4095"/>
    <w:rsid w:val="00FC411D"/>
    <w:rsid w:val="00FC5B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E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ED"/>
    <w:rPr>
      <w:rFonts w:ascii="Tahoma" w:hAnsi="Tahoma" w:cs="Tahoma"/>
      <w:sz w:val="16"/>
      <w:szCs w:val="16"/>
    </w:rPr>
  </w:style>
  <w:style w:type="paragraph" w:styleId="ListParagraph">
    <w:name w:val="List Paragraph"/>
    <w:basedOn w:val="Normal"/>
    <w:uiPriority w:val="34"/>
    <w:qFormat/>
    <w:rsid w:val="00476A7D"/>
    <w:pPr>
      <w:ind w:left="720"/>
      <w:contextualSpacing/>
    </w:pPr>
  </w:style>
  <w:style w:type="paragraph" w:styleId="Header">
    <w:name w:val="header"/>
    <w:basedOn w:val="Normal"/>
    <w:link w:val="HeaderChar"/>
    <w:uiPriority w:val="99"/>
    <w:semiHidden/>
    <w:unhideWhenUsed/>
    <w:rsid w:val="004F7B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F7B0A"/>
  </w:style>
  <w:style w:type="paragraph" w:styleId="Footer">
    <w:name w:val="footer"/>
    <w:basedOn w:val="Normal"/>
    <w:link w:val="FooterChar"/>
    <w:uiPriority w:val="99"/>
    <w:unhideWhenUsed/>
    <w:rsid w:val="004F7B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7B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1576;&#1607;&#1585;&#1586;\&#1576;&#1581;&#1579;%20&#1605;&#1572;&#1578;&#1605;&#1585;\&#1605;&#1572;&#1578;&#1605;&#1585;%20&#1575;&#1604;&#1575;&#1585;&#1583;&#1606;\&#1593;&#1583;&#1583;%20&#1575;&#1587;&#1585;%20&#1575;&#1585;&#1575;&#1605;&#1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576;&#1607;&#1585;&#1586;\&#1576;&#1581;&#1579;%20&#1605;&#1572;&#1578;&#1605;&#1585;\&#1605;&#1572;&#1578;&#1605;&#1585;%20&#1575;&#1604;&#1575;&#1585;&#1583;&#1606;\&#1593;&#1583;&#1583;%20&#1575;&#1587;&#1585;%20&#1575;&#1585;&#1575;&#1605;&#16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576;&#1607;&#1585;&#1586;\&#1576;&#1581;&#1579;%20&#1605;&#1572;&#1578;&#1605;&#1585;\&#1605;&#1572;&#1578;&#1605;&#1585;%20&#1575;&#1604;&#1575;&#1585;&#1583;&#1606;\&#1583;&#1585;&#1575;&#1587;&#1577;%20&#1576;&#1607;&#1585;&#158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576;&#1607;&#1585;&#1586;\&#1576;&#1581;&#1579;%20&#1605;&#1572;&#1578;&#1605;&#1585;\&#1605;&#1572;&#1578;&#1605;&#1585;%20&#1575;&#1604;&#1575;&#1585;&#1583;&#1606;\&#1583;&#1585;&#1575;&#1587;&#1577;%20&#1576;&#1607;&#1585;&#158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576;&#1607;&#1585;&#1586;\&#1576;&#1581;&#1579;%20&#1605;&#1572;&#1578;&#1605;&#1585;\&#1605;&#1572;&#1578;&#1605;&#1585;%20&#1575;&#1604;&#1575;&#1585;&#1583;&#1606;\&#1583;&#1585;&#1575;&#1587;&#1577;%20&#1576;&#1607;&#1585;&#158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cat>
            <c:strRef>
              <c:f>الاعمار!$D$29:$O$29</c:f>
              <c:strCache>
                <c:ptCount val="12"/>
                <c:pt idx="0">
                  <c:v>70 فاكثر</c:v>
                </c:pt>
                <c:pt idx="1">
                  <c:v>69-65</c:v>
                </c:pt>
                <c:pt idx="2">
                  <c:v>64-60</c:v>
                </c:pt>
                <c:pt idx="3">
                  <c:v>59-55</c:v>
                </c:pt>
                <c:pt idx="4">
                  <c:v>54-50</c:v>
                </c:pt>
                <c:pt idx="5">
                  <c:v>49-45</c:v>
                </c:pt>
                <c:pt idx="6">
                  <c:v>44-40</c:v>
                </c:pt>
                <c:pt idx="7">
                  <c:v>39-35</c:v>
                </c:pt>
                <c:pt idx="8">
                  <c:v>34-30</c:v>
                </c:pt>
                <c:pt idx="9">
                  <c:v>29-25</c:v>
                </c:pt>
                <c:pt idx="10">
                  <c:v>24-20</c:v>
                </c:pt>
                <c:pt idx="11">
                  <c:v>19-15</c:v>
                </c:pt>
              </c:strCache>
            </c:strRef>
          </c:cat>
          <c:val>
            <c:numRef>
              <c:f>الاعمار!$D$30:$O$30</c:f>
              <c:numCache>
                <c:formatCode>General</c:formatCode>
                <c:ptCount val="12"/>
                <c:pt idx="0">
                  <c:v>184</c:v>
                </c:pt>
                <c:pt idx="1">
                  <c:v>78</c:v>
                </c:pt>
                <c:pt idx="2">
                  <c:v>95</c:v>
                </c:pt>
                <c:pt idx="3">
                  <c:v>135</c:v>
                </c:pt>
                <c:pt idx="4">
                  <c:v>84</c:v>
                </c:pt>
                <c:pt idx="5">
                  <c:v>77</c:v>
                </c:pt>
                <c:pt idx="6">
                  <c:v>62</c:v>
                </c:pt>
                <c:pt idx="7">
                  <c:v>53</c:v>
                </c:pt>
                <c:pt idx="8">
                  <c:v>37</c:v>
                </c:pt>
                <c:pt idx="9">
                  <c:v>24</c:v>
                </c:pt>
                <c:pt idx="10">
                  <c:v>5</c:v>
                </c:pt>
                <c:pt idx="11">
                  <c:v>2</c:v>
                </c:pt>
              </c:numCache>
            </c:numRef>
          </c:val>
        </c:ser>
        <c:axId val="73259264"/>
        <c:axId val="73312128"/>
      </c:barChart>
      <c:catAx>
        <c:axId val="73259264"/>
        <c:scaling>
          <c:orientation val="minMax"/>
        </c:scaling>
        <c:axPos val="b"/>
        <c:tickLblPos val="nextTo"/>
        <c:crossAx val="73312128"/>
        <c:crosses val="autoZero"/>
        <c:auto val="1"/>
        <c:lblAlgn val="ctr"/>
        <c:lblOffset val="100"/>
      </c:catAx>
      <c:valAx>
        <c:axId val="73312128"/>
        <c:scaling>
          <c:orientation val="minMax"/>
        </c:scaling>
        <c:axPos val="l"/>
        <c:majorGridlines/>
        <c:numFmt formatCode="General" sourceLinked="1"/>
        <c:tickLblPos val="nextTo"/>
        <c:crossAx val="732592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cat>
            <c:strRef>
              <c:f>الاعمار!$B$33:$B$42</c:f>
              <c:strCache>
                <c:ptCount val="10"/>
                <c:pt idx="0">
                  <c:v>التآخي</c:v>
                </c:pt>
                <c:pt idx="1">
                  <c:v>السراي</c:v>
                </c:pt>
                <c:pt idx="2">
                  <c:v>السلام</c:v>
                </c:pt>
                <c:pt idx="3">
                  <c:v>الجانب الصغير</c:v>
                </c:pt>
                <c:pt idx="4">
                  <c:v>العروبة</c:v>
                </c:pt>
                <c:pt idx="5">
                  <c:v>العصري</c:v>
                </c:pt>
                <c:pt idx="6">
                  <c:v>المصطفى</c:v>
                </c:pt>
                <c:pt idx="7">
                  <c:v>الدواسر</c:v>
                </c:pt>
                <c:pt idx="8">
                  <c:v>القادسية</c:v>
                </c:pt>
                <c:pt idx="9">
                  <c:v>برغة</c:v>
                </c:pt>
              </c:strCache>
            </c:strRef>
          </c:cat>
          <c:val>
            <c:numRef>
              <c:f>الاعمار!$C$33:$C$42</c:f>
              <c:numCache>
                <c:formatCode>General</c:formatCode>
                <c:ptCount val="10"/>
                <c:pt idx="0">
                  <c:v>40</c:v>
                </c:pt>
                <c:pt idx="1">
                  <c:v>114</c:v>
                </c:pt>
                <c:pt idx="2">
                  <c:v>103</c:v>
                </c:pt>
                <c:pt idx="3">
                  <c:v>58</c:v>
                </c:pt>
                <c:pt idx="4">
                  <c:v>71</c:v>
                </c:pt>
                <c:pt idx="5">
                  <c:v>142</c:v>
                </c:pt>
                <c:pt idx="6">
                  <c:v>45</c:v>
                </c:pt>
                <c:pt idx="7">
                  <c:v>185</c:v>
                </c:pt>
                <c:pt idx="8">
                  <c:v>55</c:v>
                </c:pt>
                <c:pt idx="9">
                  <c:v>23</c:v>
                </c:pt>
              </c:numCache>
            </c:numRef>
          </c:val>
        </c:ser>
        <c:axId val="78261248"/>
        <c:axId val="78391168"/>
      </c:barChart>
      <c:catAx>
        <c:axId val="78261248"/>
        <c:scaling>
          <c:orientation val="minMax"/>
        </c:scaling>
        <c:axPos val="b"/>
        <c:tickLblPos val="nextTo"/>
        <c:crossAx val="78391168"/>
        <c:crosses val="autoZero"/>
        <c:auto val="1"/>
        <c:lblAlgn val="ctr"/>
        <c:lblOffset val="100"/>
      </c:catAx>
      <c:valAx>
        <c:axId val="78391168"/>
        <c:scaling>
          <c:orientation val="minMax"/>
        </c:scaling>
        <c:axPos val="l"/>
        <c:majorGridlines/>
        <c:numFmt formatCode="General" sourceLinked="1"/>
        <c:tickLblPos val="nextTo"/>
        <c:crossAx val="7826124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ورقة2!$B$94</c:f>
              <c:strCache>
                <c:ptCount val="1"/>
                <c:pt idx="0">
                  <c:v>لاتعمل</c:v>
                </c:pt>
              </c:strCache>
            </c:strRef>
          </c:tx>
          <c:cat>
            <c:strRef>
              <c:f>ورقة2!$A$95:$A$104</c:f>
              <c:strCache>
                <c:ptCount val="10"/>
                <c:pt idx="0">
                  <c:v>التآخي</c:v>
                </c:pt>
                <c:pt idx="1">
                  <c:v>السراي</c:v>
                </c:pt>
                <c:pt idx="2">
                  <c:v>السلام</c:v>
                </c:pt>
                <c:pt idx="3">
                  <c:v>الجانب الصغير</c:v>
                </c:pt>
                <c:pt idx="4">
                  <c:v>العروبة</c:v>
                </c:pt>
                <c:pt idx="5">
                  <c:v>العصري</c:v>
                </c:pt>
                <c:pt idx="6">
                  <c:v>المصطفى</c:v>
                </c:pt>
                <c:pt idx="7">
                  <c:v>برغة</c:v>
                </c:pt>
                <c:pt idx="8">
                  <c:v>الدواسر</c:v>
                </c:pt>
                <c:pt idx="9">
                  <c:v>قادسية </c:v>
                </c:pt>
              </c:strCache>
            </c:strRef>
          </c:cat>
          <c:val>
            <c:numRef>
              <c:f>ورقة2!$B$95:$B$104</c:f>
              <c:numCache>
                <c:formatCode>###0</c:formatCode>
                <c:ptCount val="10"/>
                <c:pt idx="0">
                  <c:v>28</c:v>
                </c:pt>
                <c:pt idx="1">
                  <c:v>101</c:v>
                </c:pt>
                <c:pt idx="2">
                  <c:v>92</c:v>
                </c:pt>
                <c:pt idx="3">
                  <c:v>54</c:v>
                </c:pt>
                <c:pt idx="4">
                  <c:v>66</c:v>
                </c:pt>
                <c:pt idx="5">
                  <c:v>120</c:v>
                </c:pt>
                <c:pt idx="6">
                  <c:v>42</c:v>
                </c:pt>
                <c:pt idx="7">
                  <c:v>23</c:v>
                </c:pt>
                <c:pt idx="8">
                  <c:v>181</c:v>
                </c:pt>
                <c:pt idx="9">
                  <c:v>42</c:v>
                </c:pt>
              </c:numCache>
            </c:numRef>
          </c:val>
        </c:ser>
        <c:ser>
          <c:idx val="1"/>
          <c:order val="1"/>
          <c:tx>
            <c:strRef>
              <c:f>ورقة2!$C$94</c:f>
              <c:strCache>
                <c:ptCount val="1"/>
                <c:pt idx="0">
                  <c:v>تعمل</c:v>
                </c:pt>
              </c:strCache>
            </c:strRef>
          </c:tx>
          <c:cat>
            <c:strRef>
              <c:f>ورقة2!$A$95:$A$104</c:f>
              <c:strCache>
                <c:ptCount val="10"/>
                <c:pt idx="0">
                  <c:v>التآخي</c:v>
                </c:pt>
                <c:pt idx="1">
                  <c:v>السراي</c:v>
                </c:pt>
                <c:pt idx="2">
                  <c:v>السلام</c:v>
                </c:pt>
                <c:pt idx="3">
                  <c:v>الجانب الصغير</c:v>
                </c:pt>
                <c:pt idx="4">
                  <c:v>العروبة</c:v>
                </c:pt>
                <c:pt idx="5">
                  <c:v>العصري</c:v>
                </c:pt>
                <c:pt idx="6">
                  <c:v>المصطفى</c:v>
                </c:pt>
                <c:pt idx="7">
                  <c:v>برغة</c:v>
                </c:pt>
                <c:pt idx="8">
                  <c:v>الدواسر</c:v>
                </c:pt>
                <c:pt idx="9">
                  <c:v>قادسية </c:v>
                </c:pt>
              </c:strCache>
            </c:strRef>
          </c:cat>
          <c:val>
            <c:numRef>
              <c:f>ورقة2!$C$95:$C$104</c:f>
              <c:numCache>
                <c:formatCode>###0</c:formatCode>
                <c:ptCount val="10"/>
                <c:pt idx="0">
                  <c:v>12</c:v>
                </c:pt>
                <c:pt idx="1">
                  <c:v>13</c:v>
                </c:pt>
                <c:pt idx="2">
                  <c:v>11</c:v>
                </c:pt>
                <c:pt idx="3">
                  <c:v>4</c:v>
                </c:pt>
                <c:pt idx="4">
                  <c:v>5</c:v>
                </c:pt>
                <c:pt idx="5">
                  <c:v>22</c:v>
                </c:pt>
                <c:pt idx="6">
                  <c:v>3</c:v>
                </c:pt>
                <c:pt idx="7">
                  <c:v>0</c:v>
                </c:pt>
                <c:pt idx="8">
                  <c:v>4</c:v>
                </c:pt>
                <c:pt idx="9">
                  <c:v>13</c:v>
                </c:pt>
              </c:numCache>
            </c:numRef>
          </c:val>
        </c:ser>
        <c:axId val="77891072"/>
        <c:axId val="77892608"/>
      </c:barChart>
      <c:catAx>
        <c:axId val="77891072"/>
        <c:scaling>
          <c:orientation val="minMax"/>
        </c:scaling>
        <c:axPos val="b"/>
        <c:tickLblPos val="nextTo"/>
        <c:crossAx val="77892608"/>
        <c:crosses val="autoZero"/>
        <c:auto val="1"/>
        <c:lblAlgn val="ctr"/>
        <c:lblOffset val="100"/>
      </c:catAx>
      <c:valAx>
        <c:axId val="77892608"/>
        <c:scaling>
          <c:orientation val="minMax"/>
        </c:scaling>
        <c:axPos val="l"/>
        <c:majorGridlines/>
        <c:numFmt formatCode="###0" sourceLinked="1"/>
        <c:tickLblPos val="nextTo"/>
        <c:crossAx val="77891072"/>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tx>
            <c:strRef>
              <c:f>ورقة2!$B$30</c:f>
              <c:strCache>
                <c:ptCount val="1"/>
                <c:pt idx="0">
                  <c:v>1_ 3</c:v>
                </c:pt>
              </c:strCache>
            </c:strRef>
          </c:tx>
          <c:cat>
            <c:strRef>
              <c:f>ورقة2!$A$31:$A$40</c:f>
              <c:strCache>
                <c:ptCount val="10"/>
                <c:pt idx="0">
                  <c:v>التآخي</c:v>
                </c:pt>
                <c:pt idx="1">
                  <c:v>السراي</c:v>
                </c:pt>
                <c:pt idx="2">
                  <c:v>السلام</c:v>
                </c:pt>
                <c:pt idx="3">
                  <c:v>الجانب الصغير</c:v>
                </c:pt>
                <c:pt idx="4">
                  <c:v>العروبة</c:v>
                </c:pt>
                <c:pt idx="5">
                  <c:v>العصري</c:v>
                </c:pt>
                <c:pt idx="6">
                  <c:v>المصطفى</c:v>
                </c:pt>
                <c:pt idx="7">
                  <c:v>الدواسر </c:v>
                </c:pt>
                <c:pt idx="8">
                  <c:v>القادسية</c:v>
                </c:pt>
                <c:pt idx="9">
                  <c:v>برغة </c:v>
                </c:pt>
              </c:strCache>
            </c:strRef>
          </c:cat>
          <c:val>
            <c:numRef>
              <c:f>ورقة2!$B$31:$B$40</c:f>
              <c:numCache>
                <c:formatCode>###0</c:formatCode>
                <c:ptCount val="10"/>
                <c:pt idx="0">
                  <c:v>16</c:v>
                </c:pt>
                <c:pt idx="1">
                  <c:v>45</c:v>
                </c:pt>
                <c:pt idx="2">
                  <c:v>39</c:v>
                </c:pt>
                <c:pt idx="3">
                  <c:v>18</c:v>
                </c:pt>
                <c:pt idx="4">
                  <c:v>23</c:v>
                </c:pt>
                <c:pt idx="5">
                  <c:v>51</c:v>
                </c:pt>
                <c:pt idx="6">
                  <c:v>15</c:v>
                </c:pt>
                <c:pt idx="7">
                  <c:v>53</c:v>
                </c:pt>
                <c:pt idx="8">
                  <c:v>27</c:v>
                </c:pt>
                <c:pt idx="9">
                  <c:v>3</c:v>
                </c:pt>
              </c:numCache>
            </c:numRef>
          </c:val>
        </c:ser>
        <c:ser>
          <c:idx val="1"/>
          <c:order val="1"/>
          <c:tx>
            <c:strRef>
              <c:f>ورقة2!$C$30</c:f>
              <c:strCache>
                <c:ptCount val="1"/>
                <c:pt idx="0">
                  <c:v>4 _6</c:v>
                </c:pt>
              </c:strCache>
            </c:strRef>
          </c:tx>
          <c:cat>
            <c:strRef>
              <c:f>ورقة2!$A$31:$A$40</c:f>
              <c:strCache>
                <c:ptCount val="10"/>
                <c:pt idx="0">
                  <c:v>التآخي</c:v>
                </c:pt>
                <c:pt idx="1">
                  <c:v>السراي</c:v>
                </c:pt>
                <c:pt idx="2">
                  <c:v>السلام</c:v>
                </c:pt>
                <c:pt idx="3">
                  <c:v>الجانب الصغير</c:v>
                </c:pt>
                <c:pt idx="4">
                  <c:v>العروبة</c:v>
                </c:pt>
                <c:pt idx="5">
                  <c:v>العصري</c:v>
                </c:pt>
                <c:pt idx="6">
                  <c:v>المصطفى</c:v>
                </c:pt>
                <c:pt idx="7">
                  <c:v>الدواسر </c:v>
                </c:pt>
                <c:pt idx="8">
                  <c:v>القادسية</c:v>
                </c:pt>
                <c:pt idx="9">
                  <c:v>برغة </c:v>
                </c:pt>
              </c:strCache>
            </c:strRef>
          </c:cat>
          <c:val>
            <c:numRef>
              <c:f>ورقة2!$C$31:$C$40</c:f>
              <c:numCache>
                <c:formatCode>###0</c:formatCode>
                <c:ptCount val="10"/>
                <c:pt idx="0">
                  <c:v>12</c:v>
                </c:pt>
                <c:pt idx="1">
                  <c:v>30</c:v>
                </c:pt>
                <c:pt idx="2">
                  <c:v>32</c:v>
                </c:pt>
                <c:pt idx="3">
                  <c:v>22</c:v>
                </c:pt>
                <c:pt idx="4">
                  <c:v>24</c:v>
                </c:pt>
                <c:pt idx="5">
                  <c:v>50</c:v>
                </c:pt>
                <c:pt idx="6">
                  <c:v>18</c:v>
                </c:pt>
                <c:pt idx="7">
                  <c:v>80</c:v>
                </c:pt>
                <c:pt idx="8">
                  <c:v>12</c:v>
                </c:pt>
                <c:pt idx="9">
                  <c:v>5</c:v>
                </c:pt>
              </c:numCache>
            </c:numRef>
          </c:val>
        </c:ser>
        <c:ser>
          <c:idx val="2"/>
          <c:order val="2"/>
          <c:tx>
            <c:strRef>
              <c:f>ورقة2!$D$30</c:f>
              <c:strCache>
                <c:ptCount val="1"/>
                <c:pt idx="0">
                  <c:v>7_فاكثر</c:v>
                </c:pt>
              </c:strCache>
            </c:strRef>
          </c:tx>
          <c:cat>
            <c:strRef>
              <c:f>ورقة2!$A$31:$A$40</c:f>
              <c:strCache>
                <c:ptCount val="10"/>
                <c:pt idx="0">
                  <c:v>التآخي</c:v>
                </c:pt>
                <c:pt idx="1">
                  <c:v>السراي</c:v>
                </c:pt>
                <c:pt idx="2">
                  <c:v>السلام</c:v>
                </c:pt>
                <c:pt idx="3">
                  <c:v>الجانب الصغير</c:v>
                </c:pt>
                <c:pt idx="4">
                  <c:v>العروبة</c:v>
                </c:pt>
                <c:pt idx="5">
                  <c:v>العصري</c:v>
                </c:pt>
                <c:pt idx="6">
                  <c:v>المصطفى</c:v>
                </c:pt>
                <c:pt idx="7">
                  <c:v>الدواسر </c:v>
                </c:pt>
                <c:pt idx="8">
                  <c:v>القادسية</c:v>
                </c:pt>
                <c:pt idx="9">
                  <c:v>برغة </c:v>
                </c:pt>
              </c:strCache>
            </c:strRef>
          </c:cat>
          <c:val>
            <c:numRef>
              <c:f>ورقة2!$D$31:$D$40</c:f>
              <c:numCache>
                <c:formatCode>###0</c:formatCode>
                <c:ptCount val="10"/>
                <c:pt idx="0">
                  <c:v>2</c:v>
                </c:pt>
                <c:pt idx="1">
                  <c:v>4</c:v>
                </c:pt>
                <c:pt idx="2">
                  <c:v>13</c:v>
                </c:pt>
                <c:pt idx="3">
                  <c:v>2</c:v>
                </c:pt>
                <c:pt idx="4">
                  <c:v>11</c:v>
                </c:pt>
                <c:pt idx="5">
                  <c:v>7</c:v>
                </c:pt>
                <c:pt idx="6">
                  <c:v>3</c:v>
                </c:pt>
                <c:pt idx="7">
                  <c:v>28</c:v>
                </c:pt>
                <c:pt idx="8">
                  <c:v>6</c:v>
                </c:pt>
                <c:pt idx="9">
                  <c:v>8</c:v>
                </c:pt>
              </c:numCache>
            </c:numRef>
          </c:val>
        </c:ser>
        <c:axId val="78270464"/>
        <c:axId val="78272000"/>
      </c:barChart>
      <c:catAx>
        <c:axId val="78270464"/>
        <c:scaling>
          <c:orientation val="minMax"/>
        </c:scaling>
        <c:axPos val="b"/>
        <c:tickLblPos val="nextTo"/>
        <c:crossAx val="78272000"/>
        <c:crosses val="autoZero"/>
        <c:auto val="1"/>
        <c:lblAlgn val="ctr"/>
        <c:lblOffset val="100"/>
      </c:catAx>
      <c:valAx>
        <c:axId val="78272000"/>
        <c:scaling>
          <c:orientation val="minMax"/>
        </c:scaling>
        <c:axPos val="l"/>
        <c:majorGridlines/>
        <c:numFmt formatCode="###0" sourceLinked="1"/>
        <c:tickLblPos val="nextTo"/>
        <c:crossAx val="782704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IQ"/>
  <c:chart>
    <c:plotArea>
      <c:layout/>
      <c:barChart>
        <c:barDir val="col"/>
        <c:grouping val="clustered"/>
        <c:ser>
          <c:idx val="0"/>
          <c:order val="0"/>
          <c:cat>
            <c:strRef>
              <c:f>ورقة2!$A$44:$A$52</c:f>
              <c:strCache>
                <c:ptCount val="9"/>
                <c:pt idx="0">
                  <c:v>التآخي</c:v>
                </c:pt>
                <c:pt idx="1">
                  <c:v>السراي</c:v>
                </c:pt>
                <c:pt idx="2">
                  <c:v>السلام</c:v>
                </c:pt>
                <c:pt idx="3">
                  <c:v>الجانب الصغير</c:v>
                </c:pt>
                <c:pt idx="4">
                  <c:v>العروبة</c:v>
                </c:pt>
                <c:pt idx="5">
                  <c:v>العصري</c:v>
                </c:pt>
                <c:pt idx="6">
                  <c:v>المصطفى</c:v>
                </c:pt>
                <c:pt idx="7">
                  <c:v>الدواسر</c:v>
                </c:pt>
                <c:pt idx="8">
                  <c:v>القادسية</c:v>
                </c:pt>
              </c:strCache>
            </c:strRef>
          </c:cat>
          <c:val>
            <c:numRef>
              <c:f>ورقة2!$B$44:$B$52</c:f>
              <c:numCache>
                <c:formatCode>###0</c:formatCode>
                <c:ptCount val="9"/>
                <c:pt idx="0">
                  <c:v>10</c:v>
                </c:pt>
                <c:pt idx="1">
                  <c:v>35</c:v>
                </c:pt>
                <c:pt idx="2">
                  <c:v>19</c:v>
                </c:pt>
                <c:pt idx="3">
                  <c:v>16</c:v>
                </c:pt>
                <c:pt idx="4">
                  <c:v>13</c:v>
                </c:pt>
                <c:pt idx="5">
                  <c:v>34</c:v>
                </c:pt>
                <c:pt idx="6">
                  <c:v>9</c:v>
                </c:pt>
                <c:pt idx="7">
                  <c:v>24</c:v>
                </c:pt>
                <c:pt idx="8">
                  <c:v>10</c:v>
                </c:pt>
              </c:numCache>
            </c:numRef>
          </c:val>
        </c:ser>
        <c:axId val="78320000"/>
        <c:axId val="78321536"/>
      </c:barChart>
      <c:catAx>
        <c:axId val="78320000"/>
        <c:scaling>
          <c:orientation val="minMax"/>
        </c:scaling>
        <c:axPos val="b"/>
        <c:tickLblPos val="nextTo"/>
        <c:crossAx val="78321536"/>
        <c:crosses val="autoZero"/>
        <c:auto val="1"/>
        <c:lblAlgn val="ctr"/>
        <c:lblOffset val="100"/>
      </c:catAx>
      <c:valAx>
        <c:axId val="78321536"/>
        <c:scaling>
          <c:orientation val="minMax"/>
        </c:scaling>
        <c:axPos val="l"/>
        <c:majorGridlines/>
        <c:numFmt formatCode="###0" sourceLinked="1"/>
        <c:tickLblPos val="nextTo"/>
        <c:crossAx val="78320000"/>
        <c:crosses val="autoZero"/>
        <c:crossBetween val="between"/>
      </c:valAx>
    </c:plotArea>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FFF-E289-4C0E-808F-54002869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1285</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 2o1O ;)</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Azhar</cp:lastModifiedBy>
  <cp:revision>13</cp:revision>
  <dcterms:created xsi:type="dcterms:W3CDTF">2013-02-09T21:00:00Z</dcterms:created>
  <dcterms:modified xsi:type="dcterms:W3CDTF">2013-02-17T20:37:00Z</dcterms:modified>
</cp:coreProperties>
</file>