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96" w:rsidRPr="009B365F" w:rsidRDefault="00D93F96" w:rsidP="005C3541">
      <w:pPr>
        <w:bidi/>
        <w:jc w:val="center"/>
        <w:rPr>
          <w:rFonts w:ascii="Tahoma" w:hAnsi="Tahoma" w:cs="Tahoma"/>
          <w:b/>
          <w:bCs/>
          <w:sz w:val="40"/>
          <w:szCs w:val="40"/>
          <w:rtl/>
        </w:rPr>
      </w:pPr>
      <w:r w:rsidRPr="009B365F">
        <w:rPr>
          <w:rFonts w:ascii="Tahoma" w:hAnsi="Tahoma" w:cs="Tahoma"/>
          <w:b/>
          <w:bCs/>
          <w:sz w:val="40"/>
          <w:szCs w:val="40"/>
          <w:rtl/>
        </w:rPr>
        <w:t xml:space="preserve">تطوير </w:t>
      </w:r>
      <w:r w:rsidR="00D570D2" w:rsidRPr="009B365F">
        <w:rPr>
          <w:rFonts w:ascii="Tahoma" w:hAnsi="Tahoma" w:cs="Tahoma"/>
          <w:b/>
          <w:bCs/>
          <w:sz w:val="40"/>
          <w:szCs w:val="40"/>
          <w:rtl/>
        </w:rPr>
        <w:t>ال</w:t>
      </w:r>
      <w:r w:rsidRPr="009B365F">
        <w:rPr>
          <w:rFonts w:ascii="Tahoma" w:hAnsi="Tahoma" w:cs="Tahoma"/>
          <w:b/>
          <w:bCs/>
          <w:sz w:val="40"/>
          <w:szCs w:val="40"/>
          <w:rtl/>
        </w:rPr>
        <w:t xml:space="preserve">مركز </w:t>
      </w:r>
      <w:r w:rsidR="00D570D2" w:rsidRPr="009B365F">
        <w:rPr>
          <w:rFonts w:ascii="Tahoma" w:hAnsi="Tahoma" w:cs="Tahoma"/>
          <w:b/>
          <w:bCs/>
          <w:sz w:val="40"/>
          <w:szCs w:val="40"/>
          <w:rtl/>
        </w:rPr>
        <w:t>القديم ل</w:t>
      </w:r>
      <w:r w:rsidRPr="009B365F">
        <w:rPr>
          <w:rFonts w:ascii="Tahoma" w:hAnsi="Tahoma" w:cs="Tahoma"/>
          <w:b/>
          <w:bCs/>
          <w:sz w:val="40"/>
          <w:szCs w:val="40"/>
          <w:rtl/>
        </w:rPr>
        <w:t xml:space="preserve">مدينة بعقوبة </w:t>
      </w:r>
      <w:r w:rsidR="005C3541" w:rsidRPr="009B365F">
        <w:rPr>
          <w:rFonts w:ascii="Tahoma" w:hAnsi="Tahoma" w:cs="Tahoma"/>
          <w:b/>
          <w:bCs/>
          <w:sz w:val="40"/>
          <w:szCs w:val="40"/>
          <w:rtl/>
        </w:rPr>
        <w:t>:</w:t>
      </w:r>
      <w:r w:rsidR="006641C2" w:rsidRPr="009B365F">
        <w:rPr>
          <w:rFonts w:ascii="Tahoma" w:hAnsi="Tahoma" w:cs="Tahoma"/>
          <w:b/>
          <w:bCs/>
          <w:sz w:val="40"/>
          <w:szCs w:val="40"/>
          <w:rtl/>
        </w:rPr>
        <w:br/>
      </w:r>
      <w:r w:rsidRPr="009B365F">
        <w:rPr>
          <w:rFonts w:ascii="Tahoma" w:hAnsi="Tahoma" w:cs="Tahoma"/>
          <w:b/>
          <w:bCs/>
          <w:sz w:val="40"/>
          <w:szCs w:val="40"/>
          <w:rtl/>
        </w:rPr>
        <w:t xml:space="preserve"> </w:t>
      </w:r>
      <w:r w:rsidR="005C3541" w:rsidRPr="009B365F">
        <w:rPr>
          <w:rFonts w:ascii="Tahoma" w:hAnsi="Tahoma" w:cs="Tahoma"/>
          <w:b/>
          <w:bCs/>
          <w:sz w:val="40"/>
          <w:szCs w:val="40"/>
          <w:rtl/>
        </w:rPr>
        <w:t>رؤية تخطيطية</w:t>
      </w:r>
    </w:p>
    <w:p w:rsidR="00D93F96" w:rsidRDefault="00D93F96" w:rsidP="00D93F96">
      <w:pPr>
        <w:bidi/>
        <w:jc w:val="center"/>
        <w:rPr>
          <w:sz w:val="40"/>
          <w:szCs w:val="40"/>
          <w:rtl/>
        </w:rPr>
      </w:pPr>
    </w:p>
    <w:p w:rsidR="00D93F96" w:rsidRDefault="00D93F96" w:rsidP="00D93F96">
      <w:pPr>
        <w:bidi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أ.د. مضر خليل عمر</w:t>
      </w:r>
      <w:r w:rsidR="00B307F4">
        <w:rPr>
          <w:rStyle w:val="FootnoteReference"/>
          <w:sz w:val="40"/>
          <w:szCs w:val="40"/>
          <w:rtl/>
        </w:rPr>
        <w:footnoteReference w:id="1"/>
      </w:r>
    </w:p>
    <w:p w:rsidR="00D93F96" w:rsidRDefault="00D93F96" w:rsidP="00D93F96">
      <w:pPr>
        <w:bidi/>
        <w:jc w:val="right"/>
        <w:rPr>
          <w:sz w:val="40"/>
          <w:szCs w:val="40"/>
          <w:rtl/>
        </w:rPr>
      </w:pPr>
    </w:p>
    <w:p w:rsidR="00D93F96" w:rsidRPr="009B365F" w:rsidRDefault="00D93F96" w:rsidP="00D93F96">
      <w:pPr>
        <w:bidi/>
        <w:jc w:val="center"/>
        <w:rPr>
          <w:rFonts w:ascii="Tahoma" w:hAnsi="Tahoma" w:cs="Tahoma"/>
          <w:b/>
          <w:bCs/>
          <w:sz w:val="40"/>
          <w:szCs w:val="40"/>
          <w:rtl/>
        </w:rPr>
      </w:pPr>
      <w:r w:rsidRPr="009B365F">
        <w:rPr>
          <w:rFonts w:ascii="Tahoma" w:hAnsi="Tahoma" w:cs="Tahoma"/>
          <w:b/>
          <w:bCs/>
          <w:sz w:val="40"/>
          <w:szCs w:val="40"/>
          <w:rtl/>
        </w:rPr>
        <w:t>المقدمة</w:t>
      </w:r>
    </w:p>
    <w:p w:rsidR="00D93F96" w:rsidRDefault="005419B6" w:rsidP="00B0239F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تعاني </w:t>
      </w:r>
      <w:r w:rsidR="002518A4">
        <w:rPr>
          <w:rFonts w:hint="cs"/>
          <w:sz w:val="28"/>
          <w:szCs w:val="28"/>
          <w:rtl/>
        </w:rPr>
        <w:t xml:space="preserve">مدينة </w:t>
      </w:r>
      <w:r>
        <w:rPr>
          <w:rFonts w:hint="cs"/>
          <w:sz w:val="28"/>
          <w:szCs w:val="28"/>
          <w:rtl/>
        </w:rPr>
        <w:t xml:space="preserve">بعقوبة ، كما هو حال العديد من مدن العراق من الاهمال وسوء التنظيم ، </w:t>
      </w:r>
      <w:r w:rsidR="002518A4"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و مركزها على وجه التحديد . فمركز المدينة القديم قد فقد جاذبيته للاستثمار الاقتصادي ، وحتى السكني . ولولا تعلق اهاليه به لاصبح منطقة طرد نموذجية</w:t>
      </w:r>
      <w:r w:rsidR="008036C5">
        <w:rPr>
          <w:rFonts w:hint="cs"/>
          <w:sz w:val="28"/>
          <w:szCs w:val="28"/>
          <w:rtl/>
        </w:rPr>
        <w:t xml:space="preserve"> للسكان</w:t>
      </w:r>
      <w:r>
        <w:rPr>
          <w:rFonts w:hint="cs"/>
          <w:sz w:val="28"/>
          <w:szCs w:val="28"/>
          <w:rtl/>
        </w:rPr>
        <w:t xml:space="preserve"> . </w:t>
      </w:r>
    </w:p>
    <w:p w:rsidR="005419B6" w:rsidRDefault="005419B6" w:rsidP="002518A4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 هذا المقال ، </w:t>
      </w:r>
      <w:r w:rsidR="008036C5">
        <w:rPr>
          <w:rFonts w:hint="cs"/>
          <w:sz w:val="28"/>
          <w:szCs w:val="28"/>
          <w:rtl/>
        </w:rPr>
        <w:t xml:space="preserve">استعرض حال مركز مدينة بعقوبة القديم و ما طرأ عليه من تغيرات ظاهرة للعيان ، مبينا الاسباب التي اعرفها كاحد ابناء المدينة ، عارضا وجهة نظر في تطوير المركز . </w:t>
      </w:r>
      <w:r w:rsidR="002518A4">
        <w:rPr>
          <w:rFonts w:hint="cs"/>
          <w:sz w:val="28"/>
          <w:szCs w:val="28"/>
          <w:rtl/>
        </w:rPr>
        <w:t>وبحكم</w:t>
      </w:r>
      <w:r w:rsidR="008036C5">
        <w:rPr>
          <w:rFonts w:hint="cs"/>
          <w:sz w:val="28"/>
          <w:szCs w:val="28"/>
          <w:rtl/>
        </w:rPr>
        <w:t xml:space="preserve"> </w:t>
      </w:r>
      <w:r w:rsidR="002518A4">
        <w:rPr>
          <w:rFonts w:hint="cs"/>
          <w:sz w:val="28"/>
          <w:szCs w:val="28"/>
          <w:rtl/>
        </w:rPr>
        <w:t>اختصاصي</w:t>
      </w:r>
      <w:r w:rsidR="008036C5">
        <w:rPr>
          <w:rFonts w:hint="cs"/>
          <w:sz w:val="28"/>
          <w:szCs w:val="28"/>
          <w:rtl/>
        </w:rPr>
        <w:t xml:space="preserve"> </w:t>
      </w:r>
      <w:r w:rsidR="002518A4">
        <w:rPr>
          <w:rFonts w:hint="cs"/>
          <w:sz w:val="28"/>
          <w:szCs w:val="28"/>
          <w:rtl/>
        </w:rPr>
        <w:t xml:space="preserve">في </w:t>
      </w:r>
      <w:r w:rsidR="008036C5">
        <w:rPr>
          <w:rFonts w:hint="cs"/>
          <w:sz w:val="28"/>
          <w:szCs w:val="28"/>
          <w:rtl/>
        </w:rPr>
        <w:t xml:space="preserve">جغرافية مركز المدينة ، وما يعانية من مشكلات متداخلة ومعقدة ترقى الى مستوى الازمات والمعضلات </w:t>
      </w:r>
      <w:r w:rsidR="008036C5">
        <w:rPr>
          <w:sz w:val="28"/>
          <w:szCs w:val="28"/>
        </w:rPr>
        <w:t>inner city crises</w:t>
      </w:r>
      <w:r w:rsidR="008036C5">
        <w:rPr>
          <w:rFonts w:hint="cs"/>
          <w:sz w:val="28"/>
          <w:szCs w:val="28"/>
          <w:rtl/>
        </w:rPr>
        <w:t xml:space="preserve">  ، لذا لا مناص من شيء من الاساس النظري </w:t>
      </w:r>
      <w:r w:rsidR="002518A4">
        <w:rPr>
          <w:rFonts w:hint="cs"/>
          <w:sz w:val="28"/>
          <w:szCs w:val="28"/>
          <w:rtl/>
        </w:rPr>
        <w:t xml:space="preserve">الذي </w:t>
      </w:r>
      <w:r w:rsidR="008036C5">
        <w:rPr>
          <w:rFonts w:hint="cs"/>
          <w:sz w:val="28"/>
          <w:szCs w:val="28"/>
          <w:rtl/>
        </w:rPr>
        <w:t xml:space="preserve">يعين في استيعاب المطروح  في هذه الورقة . </w:t>
      </w:r>
    </w:p>
    <w:p w:rsidR="005C3541" w:rsidRDefault="005E2586" w:rsidP="005E2586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هدف الورقة تأشير المنطقة المركزية القديمة لمدينة بعقوبة خلال النصف الاول من القرن الماضي طبقا لمؤشرات معتمدة في جغرافية المدن ، واقتراح مشروع يخدم المدينة اولا و يطور المنطقة ويعوضها ما تعانيه من تردي واهمال ثانيا . </w:t>
      </w:r>
      <w:r w:rsidR="005C3541">
        <w:rPr>
          <w:rFonts w:hint="cs"/>
          <w:sz w:val="28"/>
          <w:szCs w:val="28"/>
          <w:rtl/>
        </w:rPr>
        <w:t>المشروع المقترح يمثل رؤية تخطيطية للمدينة برمتها كما اتمنى ان يعيش فيها ابنائي واحفادي في العقود القليلة القادمة ، متجاوزا المصاعب والمشاكل الراهنة لانها زائلة ، وطبقا لمعتقد مفاده أن (التخطيط ) لترقيع الواقع وتحسينه نسبيا   لا</w:t>
      </w:r>
      <w:r w:rsidR="00536B77">
        <w:rPr>
          <w:rFonts w:hint="cs"/>
          <w:sz w:val="28"/>
          <w:szCs w:val="28"/>
          <w:rtl/>
        </w:rPr>
        <w:t>ي</w:t>
      </w:r>
      <w:r w:rsidR="005C3541">
        <w:rPr>
          <w:rFonts w:hint="cs"/>
          <w:sz w:val="28"/>
          <w:szCs w:val="28"/>
          <w:rtl/>
        </w:rPr>
        <w:t xml:space="preserve">عد تخطيطا بمعنى الكلمة فهولا يحقق الطموحات والامال العريضة . </w:t>
      </w:r>
    </w:p>
    <w:p w:rsidR="005E2586" w:rsidRDefault="005E2586" w:rsidP="005C3541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وليس القصد </w:t>
      </w:r>
      <w:r w:rsidR="005C3541">
        <w:rPr>
          <w:rFonts w:hint="cs"/>
          <w:sz w:val="28"/>
          <w:szCs w:val="28"/>
          <w:rtl/>
        </w:rPr>
        <w:t xml:space="preserve">في هذا المقال </w:t>
      </w:r>
      <w:r>
        <w:rPr>
          <w:rFonts w:hint="cs"/>
          <w:sz w:val="28"/>
          <w:szCs w:val="28"/>
          <w:rtl/>
        </w:rPr>
        <w:t>توثيق جغرافي او تاريخي او اجتماعي لمنطقة الدراسة ، بل ابراز مركزيتها السابقة فحسب ، والتلميح بالاسباب التي ادت الى فقدانها مركزيتها . الموضوع يستحق الدراسة المعمقة (اطروحة دكتوراه) ، وتقصي وثائقي وميداني تفصيلي ، وهذا المرجو من جامعة ديالى .</w:t>
      </w:r>
    </w:p>
    <w:p w:rsidR="008036C5" w:rsidRDefault="008036C5" w:rsidP="008036C5">
      <w:pPr>
        <w:bidi/>
        <w:ind w:firstLine="720"/>
        <w:rPr>
          <w:sz w:val="28"/>
          <w:szCs w:val="28"/>
          <w:rtl/>
        </w:rPr>
      </w:pPr>
    </w:p>
    <w:p w:rsidR="008036C5" w:rsidRPr="009B365F" w:rsidRDefault="008036C5" w:rsidP="006641C2">
      <w:pPr>
        <w:bidi/>
        <w:ind w:firstLine="720"/>
        <w:jc w:val="center"/>
        <w:rPr>
          <w:rFonts w:ascii="Tahoma" w:hAnsi="Tahoma" w:cs="Tahoma"/>
          <w:b/>
          <w:bCs/>
          <w:sz w:val="40"/>
          <w:szCs w:val="40"/>
          <w:rtl/>
        </w:rPr>
      </w:pPr>
      <w:r w:rsidRPr="009B365F">
        <w:rPr>
          <w:rFonts w:ascii="Tahoma" w:hAnsi="Tahoma" w:cs="Tahoma"/>
          <w:b/>
          <w:bCs/>
          <w:sz w:val="40"/>
          <w:szCs w:val="40"/>
          <w:rtl/>
        </w:rPr>
        <w:t>ال</w:t>
      </w:r>
      <w:r w:rsidR="006641C2" w:rsidRPr="009B365F">
        <w:rPr>
          <w:rFonts w:ascii="Tahoma" w:hAnsi="Tahoma" w:cs="Tahoma"/>
          <w:b/>
          <w:bCs/>
          <w:sz w:val="40"/>
          <w:szCs w:val="40"/>
          <w:rtl/>
        </w:rPr>
        <w:t>أ</w:t>
      </w:r>
      <w:r w:rsidRPr="009B365F">
        <w:rPr>
          <w:rFonts w:ascii="Tahoma" w:hAnsi="Tahoma" w:cs="Tahoma"/>
          <w:b/>
          <w:bCs/>
          <w:sz w:val="40"/>
          <w:szCs w:val="40"/>
          <w:rtl/>
        </w:rPr>
        <w:t>ساس النظري</w:t>
      </w:r>
    </w:p>
    <w:p w:rsidR="00D570D2" w:rsidRPr="009B365F" w:rsidRDefault="00D570D2" w:rsidP="00D570D2">
      <w:pPr>
        <w:bidi/>
        <w:rPr>
          <w:rFonts w:ascii="Tahoma" w:hAnsi="Tahoma" w:cs="Tahoma"/>
          <w:sz w:val="40"/>
          <w:szCs w:val="40"/>
          <w:rtl/>
        </w:rPr>
      </w:pPr>
      <w:r w:rsidRPr="009B365F">
        <w:rPr>
          <w:rFonts w:ascii="Tahoma" w:hAnsi="Tahoma" w:cs="Tahoma"/>
          <w:b/>
          <w:bCs/>
          <w:sz w:val="28"/>
          <w:szCs w:val="28"/>
          <w:u w:val="single"/>
          <w:rtl/>
        </w:rPr>
        <w:t>المنظور العضوي للمدينة</w:t>
      </w:r>
      <w:r w:rsidRPr="009B365F">
        <w:rPr>
          <w:rFonts w:ascii="Tahoma" w:hAnsi="Tahoma" w:cs="Tahoma"/>
          <w:sz w:val="40"/>
          <w:szCs w:val="40"/>
          <w:rtl/>
        </w:rPr>
        <w:t xml:space="preserve"> ، </w:t>
      </w:r>
    </w:p>
    <w:p w:rsidR="00E07A72" w:rsidRDefault="00D570D2" w:rsidP="005C3541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تمثل المدينة نظاما مفتوحا </w:t>
      </w:r>
      <w:r>
        <w:rPr>
          <w:sz w:val="28"/>
          <w:szCs w:val="28"/>
        </w:rPr>
        <w:t>open system</w:t>
      </w:r>
      <w:r>
        <w:rPr>
          <w:rFonts w:hint="cs"/>
          <w:sz w:val="28"/>
          <w:szCs w:val="28"/>
          <w:rtl/>
        </w:rPr>
        <w:t xml:space="preserve"> ينبض بالحياة ، </w:t>
      </w:r>
      <w:r w:rsidR="00E07A72">
        <w:rPr>
          <w:rFonts w:hint="cs"/>
          <w:sz w:val="28"/>
          <w:szCs w:val="28"/>
          <w:rtl/>
        </w:rPr>
        <w:t xml:space="preserve">يتفاعل ذاتيا ، و يتاثر ويؤثر بما يحيط به ، فهو </w:t>
      </w:r>
      <w:r w:rsidR="005C3541">
        <w:rPr>
          <w:rFonts w:hint="cs"/>
          <w:sz w:val="28"/>
          <w:szCs w:val="28"/>
          <w:rtl/>
        </w:rPr>
        <w:t>نظير</w:t>
      </w:r>
      <w:r w:rsidR="00E07A72">
        <w:rPr>
          <w:rFonts w:hint="cs"/>
          <w:sz w:val="28"/>
          <w:szCs w:val="28"/>
          <w:rtl/>
        </w:rPr>
        <w:t xml:space="preserve"> </w:t>
      </w:r>
      <w:r w:rsidR="005C3541">
        <w:rPr>
          <w:rFonts w:hint="cs"/>
          <w:sz w:val="28"/>
          <w:szCs w:val="28"/>
          <w:rtl/>
        </w:rPr>
        <w:t>ل</w:t>
      </w:r>
      <w:r w:rsidR="00E07A72">
        <w:rPr>
          <w:rFonts w:hint="cs"/>
          <w:sz w:val="28"/>
          <w:szCs w:val="28"/>
          <w:rtl/>
        </w:rPr>
        <w:t>نظ</w:t>
      </w:r>
      <w:r>
        <w:rPr>
          <w:rFonts w:hint="cs"/>
          <w:sz w:val="28"/>
          <w:szCs w:val="28"/>
          <w:rtl/>
        </w:rPr>
        <w:t xml:space="preserve">م الكائنات العضوية الاخرى </w:t>
      </w:r>
      <w:r>
        <w:rPr>
          <w:sz w:val="28"/>
          <w:szCs w:val="28"/>
        </w:rPr>
        <w:t>Organic systems</w:t>
      </w:r>
      <w:r>
        <w:rPr>
          <w:rFonts w:hint="cs"/>
          <w:sz w:val="28"/>
          <w:szCs w:val="28"/>
          <w:rtl/>
        </w:rPr>
        <w:t xml:space="preserve"> </w:t>
      </w:r>
      <w:r w:rsidR="00E07A72">
        <w:rPr>
          <w:rFonts w:hint="cs"/>
          <w:sz w:val="28"/>
          <w:szCs w:val="28"/>
          <w:rtl/>
        </w:rPr>
        <w:t>. إنه</w:t>
      </w:r>
      <w:r>
        <w:rPr>
          <w:rFonts w:hint="cs"/>
          <w:sz w:val="28"/>
          <w:szCs w:val="28"/>
          <w:rtl/>
        </w:rPr>
        <w:t xml:space="preserve"> ينمو و ينحل و يمرض ويترهل ويشيخ . الفرق بين المدينة كنظام عضوي وغيرها من الانظمة العضوية ، أن الاخيرة لها قلب (نواة) واحدة ثابتة في مكانها ، بينما قلب المدينة (مركزها) متحرك مكانيا مما يؤدي الى اعادة ترتيب اسعار الارض فيها ، والتي تحدد في محصلتها النهائية </w:t>
      </w:r>
      <w:r w:rsidR="00233B48">
        <w:rPr>
          <w:rFonts w:hint="cs"/>
          <w:sz w:val="28"/>
          <w:szCs w:val="28"/>
          <w:rtl/>
        </w:rPr>
        <w:t xml:space="preserve">نوعية </w:t>
      </w:r>
      <w:r>
        <w:rPr>
          <w:rFonts w:hint="cs"/>
          <w:sz w:val="28"/>
          <w:szCs w:val="28"/>
          <w:rtl/>
        </w:rPr>
        <w:t>استعمالات الارض وطبيعة التنمية و</w:t>
      </w:r>
      <w:r w:rsidR="00233B48">
        <w:rPr>
          <w:rFonts w:hint="cs"/>
          <w:sz w:val="28"/>
          <w:szCs w:val="28"/>
          <w:rtl/>
        </w:rPr>
        <w:t>مستواها</w:t>
      </w:r>
      <w:r>
        <w:rPr>
          <w:rFonts w:hint="cs"/>
          <w:sz w:val="28"/>
          <w:szCs w:val="28"/>
          <w:rtl/>
        </w:rPr>
        <w:t xml:space="preserve"> </w:t>
      </w:r>
      <w:r w:rsidR="0027279F">
        <w:rPr>
          <w:rFonts w:hint="cs"/>
          <w:sz w:val="28"/>
          <w:szCs w:val="28"/>
          <w:rtl/>
        </w:rPr>
        <w:t xml:space="preserve">وشكل المدينة ومظهرها العمراني </w:t>
      </w:r>
      <w:r>
        <w:rPr>
          <w:rFonts w:hint="cs"/>
          <w:sz w:val="28"/>
          <w:szCs w:val="28"/>
          <w:rtl/>
        </w:rPr>
        <w:t xml:space="preserve">. </w:t>
      </w:r>
    </w:p>
    <w:p w:rsidR="00E07A72" w:rsidRDefault="00D570D2" w:rsidP="0027279F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وقلب المدينة يتقبل وجود نويات اخرى تعينه في اداء وظائفه عندما تتسع المدينة ويصبح الضغط على </w:t>
      </w:r>
      <w:r w:rsidR="0027279F">
        <w:rPr>
          <w:rFonts w:hint="cs"/>
          <w:sz w:val="28"/>
          <w:szCs w:val="28"/>
          <w:rtl/>
        </w:rPr>
        <w:t>المركز</w:t>
      </w:r>
      <w:r>
        <w:rPr>
          <w:rFonts w:hint="cs"/>
          <w:sz w:val="28"/>
          <w:szCs w:val="28"/>
          <w:rtl/>
        </w:rPr>
        <w:t xml:space="preserve"> اكثر مما يتحمل . ولهذه الحا</w:t>
      </w:r>
      <w:r w:rsidR="00E07A72">
        <w:rPr>
          <w:rFonts w:hint="cs"/>
          <w:sz w:val="28"/>
          <w:szCs w:val="28"/>
          <w:rtl/>
        </w:rPr>
        <w:t>لة تأثيراتها على اسعار الارض . ف</w:t>
      </w:r>
      <w:r>
        <w:rPr>
          <w:rFonts w:hint="cs"/>
          <w:sz w:val="28"/>
          <w:szCs w:val="28"/>
          <w:rtl/>
        </w:rPr>
        <w:t xml:space="preserve">المدينة في نموها السكاني واتساعها المساحي تحتوي ما يحيط بها من مستقرات ، وبما ان لهذه المستقريات </w:t>
      </w:r>
      <w:r>
        <w:rPr>
          <w:rFonts w:hint="cs"/>
          <w:sz w:val="28"/>
          <w:szCs w:val="28"/>
          <w:rtl/>
        </w:rPr>
        <w:lastRenderedPageBreak/>
        <w:t xml:space="preserve">نويات ايضا لذا فانها ستكون </w:t>
      </w:r>
      <w:r w:rsidR="00E07A72">
        <w:rPr>
          <w:rFonts w:hint="cs"/>
          <w:sz w:val="28"/>
          <w:szCs w:val="28"/>
          <w:rtl/>
        </w:rPr>
        <w:t xml:space="preserve">ضمن البناء العمراني للمدينة ونظامها العضوي . </w:t>
      </w:r>
      <w:r w:rsidR="0027279F">
        <w:rPr>
          <w:rFonts w:hint="cs"/>
          <w:sz w:val="28"/>
          <w:szCs w:val="28"/>
          <w:rtl/>
        </w:rPr>
        <w:t>و</w:t>
      </w:r>
      <w:r w:rsidR="00E07A72">
        <w:rPr>
          <w:rFonts w:hint="cs"/>
          <w:sz w:val="28"/>
          <w:szCs w:val="28"/>
          <w:rtl/>
        </w:rPr>
        <w:t xml:space="preserve">يعزز تعدد النوى في النظام العضوي للمدينة تطور تقنيات المواصلات ، وطرائق التسوق الحديثة وسلوكياته . </w:t>
      </w:r>
    </w:p>
    <w:p w:rsidR="00E07A72" w:rsidRDefault="00E07A72" w:rsidP="0027279F">
      <w:pPr>
        <w:bidi/>
        <w:ind w:firstLine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وب</w:t>
      </w:r>
      <w:r w:rsidR="0027279F">
        <w:rPr>
          <w:rFonts w:hint="cs"/>
          <w:sz w:val="28"/>
          <w:szCs w:val="28"/>
          <w:rtl/>
        </w:rPr>
        <w:t>تحرك</w:t>
      </w:r>
      <w:r>
        <w:rPr>
          <w:rFonts w:hint="cs"/>
          <w:sz w:val="28"/>
          <w:szCs w:val="28"/>
          <w:rtl/>
        </w:rPr>
        <w:t xml:space="preserve"> قلب المدينة مكانيا يترك اثرا سلبيا على الموقع الاصلي ويضيف مزايا </w:t>
      </w:r>
      <w:r w:rsidR="0027279F">
        <w:rPr>
          <w:rFonts w:hint="cs"/>
          <w:sz w:val="28"/>
          <w:szCs w:val="28"/>
          <w:rtl/>
        </w:rPr>
        <w:t xml:space="preserve">ايجابية </w:t>
      </w:r>
      <w:r>
        <w:rPr>
          <w:rFonts w:hint="cs"/>
          <w:sz w:val="28"/>
          <w:szCs w:val="28"/>
          <w:rtl/>
        </w:rPr>
        <w:t>للمكان الجديد ، ما لم يصاحب ذلك معالجة تخطيطية تملأ الفراغ و تحجم الاضرار . وهذا نادرا يحصل ، في الدول النامية على وجه الخصوص . ولهذا السبب نجد المراك</w:t>
      </w:r>
      <w:r w:rsidR="0027279F">
        <w:rPr>
          <w:rFonts w:hint="cs"/>
          <w:sz w:val="28"/>
          <w:szCs w:val="28"/>
          <w:rtl/>
        </w:rPr>
        <w:t xml:space="preserve">ز القديمة للمدن مهجورة ، ومشتلا للامراض والعلل البدنية والاجتماعية . </w:t>
      </w:r>
    </w:p>
    <w:p w:rsidR="008036C5" w:rsidRPr="009B365F" w:rsidRDefault="002057F9" w:rsidP="002057F9">
      <w:pPr>
        <w:bidi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9B365F">
        <w:rPr>
          <w:rFonts w:ascii="Tahoma" w:hAnsi="Tahoma" w:cs="Tahoma"/>
          <w:b/>
          <w:bCs/>
          <w:sz w:val="28"/>
          <w:szCs w:val="28"/>
          <w:u w:val="single"/>
          <w:rtl/>
        </w:rPr>
        <w:t>المعتقد ومركز المدينة ،</w:t>
      </w:r>
    </w:p>
    <w:p w:rsidR="00B05F3B" w:rsidRDefault="002057F9" w:rsidP="00B0239F">
      <w:p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إن ما يحدد طبيعة مركز المدينة ونوعية استعمالات الارض فيه هو ما يعتقده الحاكم ويرى اولويته . ففي المدن الغربية حيث يلعب العامل الاقتصادي دور المفتاح </w:t>
      </w:r>
      <w:r>
        <w:rPr>
          <w:sz w:val="28"/>
          <w:szCs w:val="28"/>
        </w:rPr>
        <w:t>Key factor</w:t>
      </w:r>
      <w:r>
        <w:rPr>
          <w:rFonts w:hint="cs"/>
          <w:sz w:val="28"/>
          <w:szCs w:val="28"/>
          <w:rtl/>
        </w:rPr>
        <w:t xml:space="preserve">  لذا كانت الاسواق لها الاولوية قبيل الثورة الصناعية ، ومع الثورة الصناعة وانتشارها واتساع نفوذها في المدن </w:t>
      </w:r>
      <w:r w:rsidR="00B05F3B">
        <w:rPr>
          <w:rFonts w:hint="cs"/>
          <w:sz w:val="28"/>
          <w:szCs w:val="28"/>
          <w:rtl/>
        </w:rPr>
        <w:t>أصبحت</w:t>
      </w:r>
      <w:r>
        <w:rPr>
          <w:rFonts w:hint="cs"/>
          <w:sz w:val="28"/>
          <w:szCs w:val="28"/>
          <w:rtl/>
        </w:rPr>
        <w:t xml:space="preserve"> المصانع تصاحب محطات القطار</w:t>
      </w:r>
      <w:r w:rsidR="00B05F3B">
        <w:rPr>
          <w:rFonts w:hint="cs"/>
          <w:sz w:val="28"/>
          <w:szCs w:val="28"/>
          <w:rtl/>
        </w:rPr>
        <w:t>ات</w:t>
      </w:r>
      <w:r>
        <w:rPr>
          <w:rFonts w:hint="cs"/>
          <w:sz w:val="28"/>
          <w:szCs w:val="28"/>
          <w:rtl/>
        </w:rPr>
        <w:t xml:space="preserve"> </w:t>
      </w:r>
      <w:r w:rsidR="00371951">
        <w:rPr>
          <w:rFonts w:hint="cs"/>
          <w:sz w:val="28"/>
          <w:szCs w:val="28"/>
          <w:rtl/>
        </w:rPr>
        <w:t>في المركز</w:t>
      </w:r>
      <w:r>
        <w:rPr>
          <w:rFonts w:hint="cs"/>
          <w:sz w:val="28"/>
          <w:szCs w:val="28"/>
          <w:rtl/>
        </w:rPr>
        <w:t>، ويلتف حولها السكان كمكان عمل وسكن وعيش</w:t>
      </w:r>
      <w:r w:rsidR="00B0239F">
        <w:rPr>
          <w:rFonts w:hint="cs"/>
          <w:sz w:val="28"/>
          <w:szCs w:val="28"/>
          <w:rtl/>
        </w:rPr>
        <w:t xml:space="preserve"> في الوقت نفسه</w:t>
      </w:r>
      <w:r>
        <w:rPr>
          <w:rFonts w:hint="cs"/>
          <w:sz w:val="28"/>
          <w:szCs w:val="28"/>
          <w:rtl/>
        </w:rPr>
        <w:t xml:space="preserve"> . وبتطور تقنيات النقل و اعتماد مركبات النقل (السيارات) ، وبالفصل بين مكان العمل عن مكان السكن فقد </w:t>
      </w:r>
      <w:r w:rsidR="00B05F3B">
        <w:rPr>
          <w:rFonts w:hint="cs"/>
          <w:sz w:val="28"/>
          <w:szCs w:val="28"/>
          <w:rtl/>
        </w:rPr>
        <w:t>تخصص</w:t>
      </w:r>
      <w:r>
        <w:rPr>
          <w:rFonts w:hint="cs"/>
          <w:sz w:val="28"/>
          <w:szCs w:val="28"/>
          <w:rtl/>
        </w:rPr>
        <w:t xml:space="preserve"> مركز المدينة بالصناعات الخفيفية ، و</w:t>
      </w:r>
      <w:r w:rsidR="00B05F3B">
        <w:rPr>
          <w:rFonts w:hint="cs"/>
          <w:sz w:val="28"/>
          <w:szCs w:val="28"/>
          <w:rtl/>
        </w:rPr>
        <w:t xml:space="preserve">اتسم </w:t>
      </w:r>
      <w:r>
        <w:rPr>
          <w:rFonts w:hint="cs"/>
          <w:sz w:val="28"/>
          <w:szCs w:val="28"/>
          <w:rtl/>
        </w:rPr>
        <w:t xml:space="preserve">بالسكان غير القادرين على تحمل اجور النقل . وبقي الاستعمال التجاري وما يرافقه من اعمال </w:t>
      </w:r>
      <w:r>
        <w:rPr>
          <w:sz w:val="28"/>
          <w:szCs w:val="28"/>
        </w:rPr>
        <w:t>Business</w:t>
      </w:r>
      <w:r>
        <w:rPr>
          <w:rFonts w:hint="cs"/>
          <w:sz w:val="28"/>
          <w:szCs w:val="28"/>
          <w:rtl/>
        </w:rPr>
        <w:t xml:space="preserve"> في مركز المدينة </w:t>
      </w:r>
      <w:r w:rsidR="00B05F3B">
        <w:rPr>
          <w:rFonts w:hint="cs"/>
          <w:sz w:val="28"/>
          <w:szCs w:val="28"/>
          <w:rtl/>
        </w:rPr>
        <w:t>فظهر مصطلح</w:t>
      </w:r>
      <w:r>
        <w:rPr>
          <w:rFonts w:hint="cs"/>
          <w:sz w:val="28"/>
          <w:szCs w:val="28"/>
          <w:rtl/>
        </w:rPr>
        <w:t xml:space="preserve"> </w:t>
      </w:r>
      <w:r w:rsidR="00B05F3B">
        <w:rPr>
          <w:rFonts w:hint="cs"/>
          <w:sz w:val="28"/>
          <w:szCs w:val="28"/>
          <w:rtl/>
        </w:rPr>
        <w:t xml:space="preserve">(منطقة الاعمال المركزية </w:t>
      </w:r>
      <w:r w:rsidR="00B05F3B">
        <w:rPr>
          <w:sz w:val="28"/>
          <w:szCs w:val="28"/>
          <w:rtl/>
        </w:rPr>
        <w:t>–</w:t>
      </w:r>
      <w:r w:rsidR="00B05F3B">
        <w:rPr>
          <w:rFonts w:hint="cs"/>
          <w:sz w:val="28"/>
          <w:szCs w:val="28"/>
          <w:rtl/>
        </w:rPr>
        <w:t xml:space="preserve"> </w:t>
      </w:r>
      <w:r w:rsidR="00B05F3B">
        <w:rPr>
          <w:sz w:val="28"/>
          <w:szCs w:val="28"/>
        </w:rPr>
        <w:t>CBD</w:t>
      </w:r>
      <w:r w:rsidR="00B05F3B">
        <w:rPr>
          <w:rFonts w:hint="cs"/>
          <w:sz w:val="28"/>
          <w:szCs w:val="28"/>
          <w:rtl/>
        </w:rPr>
        <w:t xml:space="preserve">). </w:t>
      </w:r>
      <w:r w:rsidR="00CF3E49">
        <w:rPr>
          <w:rStyle w:val="FootnoteReference"/>
          <w:sz w:val="28"/>
          <w:szCs w:val="28"/>
          <w:rtl/>
        </w:rPr>
        <w:footnoteReference w:id="2"/>
      </w:r>
    </w:p>
    <w:p w:rsidR="00B0239F" w:rsidRDefault="00B05F3B" w:rsidP="00371951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وجراء التداعي العمراني في المناطق القديمة المحيطة بمنطقة الاعمال المركزية وحاجتها الى تطوير واعادة تطوير ، </w:t>
      </w:r>
      <w:r w:rsidR="00B0239F">
        <w:rPr>
          <w:rFonts w:hint="cs"/>
          <w:sz w:val="28"/>
          <w:szCs w:val="28"/>
          <w:rtl/>
        </w:rPr>
        <w:t xml:space="preserve">وزحف الاستعمال التجاري عليها ، </w:t>
      </w:r>
      <w:r>
        <w:rPr>
          <w:rFonts w:hint="cs"/>
          <w:sz w:val="28"/>
          <w:szCs w:val="28"/>
          <w:rtl/>
        </w:rPr>
        <w:t xml:space="preserve">ونتيجة الارتفاع العالي لاسعار الارض فيها فاقتصادي إعادة تطويرها لتكون عمارات متعددة </w:t>
      </w:r>
      <w:r w:rsidR="00B0239F">
        <w:rPr>
          <w:rFonts w:hint="cs"/>
          <w:sz w:val="28"/>
          <w:szCs w:val="28"/>
          <w:rtl/>
        </w:rPr>
        <w:t>الطوابق وبمستويات معيارية عالية</w:t>
      </w:r>
      <w:r>
        <w:rPr>
          <w:rFonts w:hint="cs"/>
          <w:sz w:val="28"/>
          <w:szCs w:val="28"/>
          <w:rtl/>
        </w:rPr>
        <w:t xml:space="preserve">، تصلح مكاتب و معامل لصناعات حديثة تتطلب مستوى دقيق و مرتفع من العزل </w:t>
      </w:r>
      <w:r w:rsidR="00B0239F">
        <w:rPr>
          <w:sz w:val="28"/>
          <w:szCs w:val="28"/>
        </w:rPr>
        <w:t xml:space="preserve">isolation </w:t>
      </w:r>
      <w:r w:rsidR="00B0239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 اضافة الى شقق يسكنها الاغنياء ايام العمل ينتقلوا</w:t>
      </w:r>
      <w:r w:rsidR="00B0239F">
        <w:rPr>
          <w:rFonts w:hint="cs"/>
          <w:sz w:val="28"/>
          <w:szCs w:val="28"/>
          <w:rtl/>
        </w:rPr>
        <w:t xml:space="preserve"> ايام العطل الى بيوتهم في الريف</w:t>
      </w:r>
      <w:r>
        <w:rPr>
          <w:rFonts w:hint="cs"/>
          <w:sz w:val="28"/>
          <w:szCs w:val="28"/>
          <w:rtl/>
        </w:rPr>
        <w:t xml:space="preserve">. ونتيجة الضغط </w:t>
      </w:r>
      <w:r w:rsidR="00B0239F">
        <w:rPr>
          <w:rFonts w:hint="cs"/>
          <w:sz w:val="28"/>
          <w:szCs w:val="28"/>
          <w:rtl/>
        </w:rPr>
        <w:t>السياسي</w:t>
      </w:r>
      <w:r>
        <w:rPr>
          <w:rFonts w:hint="cs"/>
          <w:sz w:val="28"/>
          <w:szCs w:val="28"/>
          <w:rtl/>
        </w:rPr>
        <w:t xml:space="preserve"> على تردي البيئة ونقص الخدمات لفئات عمرية واجتماعية معينة ، فقد </w:t>
      </w:r>
      <w:r w:rsidR="00B0239F">
        <w:rPr>
          <w:rFonts w:hint="cs"/>
          <w:sz w:val="28"/>
          <w:szCs w:val="28"/>
          <w:rtl/>
        </w:rPr>
        <w:t xml:space="preserve">أعيد </w:t>
      </w:r>
      <w:r>
        <w:rPr>
          <w:rFonts w:hint="cs"/>
          <w:sz w:val="28"/>
          <w:szCs w:val="28"/>
          <w:rtl/>
        </w:rPr>
        <w:t xml:space="preserve">تطوير بعض الاجزاء المحيطة بمركز المدينة لتكون مشاريع ريعها اجتماعي </w:t>
      </w:r>
      <w:r w:rsidR="00B0239F">
        <w:rPr>
          <w:sz w:val="28"/>
          <w:szCs w:val="28"/>
          <w:rtl/>
        </w:rPr>
        <w:t>–</w:t>
      </w:r>
      <w:r w:rsidR="00B0239F">
        <w:rPr>
          <w:rFonts w:hint="cs"/>
          <w:sz w:val="28"/>
          <w:szCs w:val="28"/>
          <w:rtl/>
        </w:rPr>
        <w:t xml:space="preserve"> بيئي </w:t>
      </w:r>
      <w:r>
        <w:rPr>
          <w:rFonts w:hint="cs"/>
          <w:sz w:val="28"/>
          <w:szCs w:val="28"/>
          <w:rtl/>
        </w:rPr>
        <w:t xml:space="preserve">. </w:t>
      </w:r>
      <w:r w:rsidR="002057F9">
        <w:rPr>
          <w:sz w:val="28"/>
          <w:szCs w:val="28"/>
        </w:rPr>
        <w:t xml:space="preserve"> </w:t>
      </w:r>
    </w:p>
    <w:p w:rsidR="002518A4" w:rsidRDefault="00CF3E49" w:rsidP="002518A4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أما بالنسبة للمدن الاسلامية ، فالمعتقد يعطي الاولوية المطلقة للجامع ، ومن ثم سكن الحاكم وحاشيته ، واما الاسواق فتكون</w:t>
      </w:r>
      <w:r w:rsidR="00B307F4">
        <w:rPr>
          <w:rFonts w:hint="cs"/>
          <w:sz w:val="28"/>
          <w:szCs w:val="28"/>
          <w:rtl/>
        </w:rPr>
        <w:t xml:space="preserve"> في</w:t>
      </w:r>
      <w:r>
        <w:rPr>
          <w:rFonts w:hint="cs"/>
          <w:sz w:val="28"/>
          <w:szCs w:val="28"/>
          <w:rtl/>
        </w:rPr>
        <w:t xml:space="preserve"> طارف المدينة قرب مزارعها</w:t>
      </w:r>
      <w:r w:rsidR="002057F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. </w:t>
      </w:r>
      <w:r w:rsidR="00B307F4">
        <w:rPr>
          <w:rFonts w:hint="cs"/>
          <w:sz w:val="28"/>
          <w:szCs w:val="28"/>
          <w:rtl/>
        </w:rPr>
        <w:t xml:space="preserve">ما يهم هنا مركز مدينة بعقوبة ، في النصف الاول من القرن الماضي </w:t>
      </w:r>
      <w:r w:rsidR="002518A4">
        <w:rPr>
          <w:rFonts w:hint="cs"/>
          <w:sz w:val="28"/>
          <w:szCs w:val="28"/>
          <w:rtl/>
        </w:rPr>
        <w:t xml:space="preserve">على وجه التحديد </w:t>
      </w:r>
      <w:r w:rsidR="00B307F4">
        <w:rPr>
          <w:rFonts w:hint="cs"/>
          <w:sz w:val="28"/>
          <w:szCs w:val="28"/>
          <w:rtl/>
        </w:rPr>
        <w:t xml:space="preserve">. </w:t>
      </w:r>
    </w:p>
    <w:p w:rsidR="002057F9" w:rsidRDefault="00B307F4" w:rsidP="002518A4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ضمت محلة السراي المرافق الاساسية المميزة لمركز المدينة</w:t>
      </w:r>
      <w:r w:rsidR="00F00256">
        <w:rPr>
          <w:rFonts w:hint="cs"/>
          <w:sz w:val="28"/>
          <w:szCs w:val="28"/>
          <w:rtl/>
        </w:rPr>
        <w:t xml:space="preserve"> العربية </w:t>
      </w:r>
      <w:r>
        <w:rPr>
          <w:rFonts w:hint="cs"/>
          <w:sz w:val="28"/>
          <w:szCs w:val="28"/>
          <w:rtl/>
        </w:rPr>
        <w:t xml:space="preserve">، ففيها </w:t>
      </w:r>
      <w:r w:rsidR="006641C2">
        <w:rPr>
          <w:rFonts w:hint="cs"/>
          <w:sz w:val="28"/>
          <w:szCs w:val="28"/>
          <w:rtl/>
        </w:rPr>
        <w:t xml:space="preserve">جامع </w:t>
      </w:r>
      <w:r w:rsidR="000511F5">
        <w:rPr>
          <w:rFonts w:hint="cs"/>
          <w:sz w:val="28"/>
          <w:szCs w:val="28"/>
          <w:rtl/>
        </w:rPr>
        <w:t>بعقوبة الكبير (تم تهديمة)</w:t>
      </w:r>
      <w:r w:rsidR="006641C2">
        <w:rPr>
          <w:rFonts w:hint="cs"/>
          <w:sz w:val="28"/>
          <w:szCs w:val="28"/>
          <w:rtl/>
        </w:rPr>
        <w:t xml:space="preserve"> ، و</w:t>
      </w:r>
      <w:r>
        <w:rPr>
          <w:rFonts w:hint="cs"/>
          <w:sz w:val="28"/>
          <w:szCs w:val="28"/>
          <w:rtl/>
        </w:rPr>
        <w:t xml:space="preserve">مقر الوالي (المحافظ) ومديرية الشرطة </w:t>
      </w:r>
      <w:r w:rsidR="002518A4">
        <w:rPr>
          <w:rFonts w:hint="cs"/>
          <w:sz w:val="28"/>
          <w:szCs w:val="28"/>
          <w:rtl/>
        </w:rPr>
        <w:t xml:space="preserve">والمحكمة </w:t>
      </w:r>
      <w:r>
        <w:rPr>
          <w:rFonts w:hint="cs"/>
          <w:sz w:val="28"/>
          <w:szCs w:val="28"/>
          <w:rtl/>
        </w:rPr>
        <w:t xml:space="preserve">والبلدية و البريد ، وبجوارها السوق </w:t>
      </w:r>
      <w:r w:rsidR="000A5A2A">
        <w:rPr>
          <w:rFonts w:hint="cs"/>
          <w:sz w:val="28"/>
          <w:szCs w:val="28"/>
          <w:rtl/>
        </w:rPr>
        <w:t>الذي ضم الصاغة و محلات تجارية تعد من الدرجة الاولى حينها . إمتد السوق الى الضفة الاخرى من نهر سارية حيث الخضارة وسوق القما</w:t>
      </w:r>
      <w:r w:rsidR="002518A4">
        <w:rPr>
          <w:rFonts w:hint="cs"/>
          <w:sz w:val="28"/>
          <w:szCs w:val="28"/>
          <w:rtl/>
        </w:rPr>
        <w:t>ش و سوق الحبوب والمواد المنزلية</w:t>
      </w:r>
      <w:r w:rsidR="000A5A2A">
        <w:rPr>
          <w:rFonts w:hint="cs"/>
          <w:sz w:val="28"/>
          <w:szCs w:val="28"/>
          <w:rtl/>
        </w:rPr>
        <w:t xml:space="preserve">. </w:t>
      </w:r>
      <w:r w:rsidR="002C200B">
        <w:rPr>
          <w:rFonts w:hint="cs"/>
          <w:sz w:val="28"/>
          <w:szCs w:val="28"/>
          <w:rtl/>
        </w:rPr>
        <w:t xml:space="preserve">هذا التتابع في الاستعمال التجاري يؤكد مركزية </w:t>
      </w:r>
      <w:r w:rsidR="00E120E0">
        <w:rPr>
          <w:rFonts w:hint="cs"/>
          <w:sz w:val="28"/>
          <w:szCs w:val="28"/>
          <w:rtl/>
        </w:rPr>
        <w:t xml:space="preserve">محلة </w:t>
      </w:r>
      <w:r w:rsidR="002C200B">
        <w:rPr>
          <w:rFonts w:hint="cs"/>
          <w:sz w:val="28"/>
          <w:szCs w:val="28"/>
          <w:rtl/>
        </w:rPr>
        <w:t xml:space="preserve">السراي واحتوائها على ما يعرف بمنطقة (100%)  التي تكون اسعار الاراضي فيها الاعلى </w:t>
      </w:r>
      <w:r w:rsidR="00947014">
        <w:rPr>
          <w:rFonts w:hint="cs"/>
          <w:sz w:val="28"/>
          <w:szCs w:val="28"/>
          <w:rtl/>
        </w:rPr>
        <w:t>بحيث تقاس على اساسها اسعار الارض</w:t>
      </w:r>
      <w:r w:rsidR="002C200B">
        <w:rPr>
          <w:rFonts w:hint="cs"/>
          <w:sz w:val="28"/>
          <w:szCs w:val="28"/>
          <w:rtl/>
        </w:rPr>
        <w:t xml:space="preserve"> في المناطق الاخرى من المدينة . </w:t>
      </w:r>
    </w:p>
    <w:p w:rsidR="00E120E0" w:rsidRDefault="00E120E0" w:rsidP="005E2586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ومن سكان السراي في هذه الفترة من هم اعضاء في البرلمان و وجهاء لهم مناصبهم في الدولة (لطفي عزت ، ذياب العمر ، اسماعيل مصطفى و غيرهم) . ومازالت الكثير من العوائل </w:t>
      </w:r>
      <w:r>
        <w:rPr>
          <w:rFonts w:hint="cs"/>
          <w:sz w:val="28"/>
          <w:szCs w:val="28"/>
          <w:rtl/>
        </w:rPr>
        <w:lastRenderedPageBreak/>
        <w:t xml:space="preserve">القديمة تقطن السراي دون ان تنتقل الى مكان آخر ، ولهذا السبب لم يحدث تغيير اجتماعي كبير فيها </w:t>
      </w:r>
      <w:r w:rsidR="00686817">
        <w:rPr>
          <w:rFonts w:hint="cs"/>
          <w:sz w:val="28"/>
          <w:szCs w:val="28"/>
          <w:rtl/>
        </w:rPr>
        <w:t xml:space="preserve"> </w:t>
      </w:r>
      <w:r w:rsidR="00686817">
        <w:rPr>
          <w:rStyle w:val="FootnoteReference"/>
          <w:sz w:val="28"/>
          <w:szCs w:val="28"/>
          <w:rtl/>
        </w:rPr>
        <w:footnoteReference w:id="3"/>
      </w:r>
      <w:r>
        <w:rPr>
          <w:rFonts w:hint="cs"/>
          <w:sz w:val="28"/>
          <w:szCs w:val="28"/>
          <w:rtl/>
        </w:rPr>
        <w:t xml:space="preserve">. </w:t>
      </w:r>
    </w:p>
    <w:p w:rsidR="009470A2" w:rsidRPr="008036C5" w:rsidRDefault="009470A2" w:rsidP="00135B08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على الرغم من أن محلة السراي تمتد من قنطرة خليل باشا شمالا حتى مبنى مجلس المحافظة جنوبا ، </w:t>
      </w:r>
      <w:r w:rsidR="00135B08">
        <w:rPr>
          <w:rFonts w:hint="cs"/>
          <w:sz w:val="28"/>
          <w:szCs w:val="28"/>
          <w:rtl/>
        </w:rPr>
        <w:t>وبين ضفتي سارية شرقا و ديالى غربا</w:t>
      </w:r>
      <w:r>
        <w:rPr>
          <w:rFonts w:hint="cs"/>
          <w:sz w:val="28"/>
          <w:szCs w:val="28"/>
          <w:rtl/>
        </w:rPr>
        <w:t xml:space="preserve"> الا أن التركيز ينصب على الجزء الاكثر اهمية سابقا و تفاقم ترديه حاليا . فالجزء الذي يمتد من مطعم غسان حتى مبنى مجلس المحافظة يتسم بالجودة العمرانية و قلة التأثر بزحف المنطقة التجارية . </w:t>
      </w:r>
    </w:p>
    <w:p w:rsidR="000A5A2A" w:rsidRDefault="0048402F" w:rsidP="000511F5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2C200B">
        <w:rPr>
          <w:rFonts w:hint="cs"/>
          <w:sz w:val="28"/>
          <w:szCs w:val="28"/>
          <w:rtl/>
        </w:rPr>
        <w:t xml:space="preserve"> </w:t>
      </w:r>
      <w:r w:rsidR="000A5A2A">
        <w:rPr>
          <w:rFonts w:hint="cs"/>
          <w:sz w:val="28"/>
          <w:szCs w:val="28"/>
          <w:rtl/>
        </w:rPr>
        <w:t xml:space="preserve">ببناء مبنى خاص للمحافظة قرب محطة القطار </w:t>
      </w:r>
      <w:r w:rsidR="009470A2">
        <w:rPr>
          <w:rFonts w:hint="cs"/>
          <w:sz w:val="28"/>
          <w:szCs w:val="28"/>
          <w:rtl/>
        </w:rPr>
        <w:t xml:space="preserve"> (الملغية) </w:t>
      </w:r>
      <w:r w:rsidR="000A5A2A">
        <w:rPr>
          <w:rFonts w:hint="cs"/>
          <w:sz w:val="28"/>
          <w:szCs w:val="28"/>
          <w:rtl/>
        </w:rPr>
        <w:t>، ومبناني أخرى للبلدية والبريد والشرطة وغيرها من دوائر الدولة وانتقال الدوائر الى مبانيها الجديدة خلال ستينيات القرن الماضي فقدت</w:t>
      </w:r>
      <w:r w:rsidR="009470A2">
        <w:rPr>
          <w:rFonts w:hint="cs"/>
          <w:sz w:val="28"/>
          <w:szCs w:val="28"/>
          <w:rtl/>
        </w:rPr>
        <w:t xml:space="preserve"> محلة </w:t>
      </w:r>
      <w:r w:rsidR="000A5A2A">
        <w:rPr>
          <w:rFonts w:hint="cs"/>
          <w:sz w:val="28"/>
          <w:szCs w:val="28"/>
          <w:rtl/>
        </w:rPr>
        <w:t xml:space="preserve">السراي </w:t>
      </w:r>
      <w:r w:rsidR="002C200B">
        <w:rPr>
          <w:rFonts w:hint="cs"/>
          <w:sz w:val="28"/>
          <w:szCs w:val="28"/>
          <w:rtl/>
        </w:rPr>
        <w:t>مركزيتها</w:t>
      </w:r>
      <w:r w:rsidR="004B3C07">
        <w:rPr>
          <w:rFonts w:hint="cs"/>
          <w:sz w:val="28"/>
          <w:szCs w:val="28"/>
          <w:rtl/>
        </w:rPr>
        <w:t xml:space="preserve"> </w:t>
      </w:r>
      <w:r w:rsidR="000A5A2A">
        <w:rPr>
          <w:rFonts w:hint="cs"/>
          <w:sz w:val="28"/>
          <w:szCs w:val="28"/>
          <w:rtl/>
        </w:rPr>
        <w:t>. رافق ذلك زحف للمنطقة التجارية باتجاه شرق المدينة حيث حاليا مجمع الفاروق التسويقي ، و</w:t>
      </w:r>
      <w:r w:rsidR="002C200B">
        <w:rPr>
          <w:rFonts w:hint="cs"/>
          <w:sz w:val="28"/>
          <w:szCs w:val="28"/>
          <w:rtl/>
        </w:rPr>
        <w:t xml:space="preserve">بهذا </w:t>
      </w:r>
      <w:r w:rsidR="000A5A2A">
        <w:rPr>
          <w:rFonts w:hint="cs"/>
          <w:sz w:val="28"/>
          <w:szCs w:val="28"/>
          <w:rtl/>
        </w:rPr>
        <w:t xml:space="preserve">اصبح جامع الفاروق هو الرئيسي بعد ان </w:t>
      </w:r>
      <w:r w:rsidR="004B3C07">
        <w:rPr>
          <w:rFonts w:hint="cs"/>
          <w:sz w:val="28"/>
          <w:szCs w:val="28"/>
          <w:rtl/>
        </w:rPr>
        <w:t xml:space="preserve">كان </w:t>
      </w:r>
      <w:r w:rsidR="000511F5">
        <w:rPr>
          <w:rFonts w:hint="cs"/>
          <w:sz w:val="28"/>
          <w:szCs w:val="28"/>
          <w:rtl/>
        </w:rPr>
        <w:t>الجامع الكبير</w:t>
      </w:r>
      <w:r w:rsidR="000A5A2A">
        <w:rPr>
          <w:rFonts w:hint="cs"/>
          <w:sz w:val="28"/>
          <w:szCs w:val="28"/>
          <w:rtl/>
        </w:rPr>
        <w:t xml:space="preserve"> في </w:t>
      </w:r>
      <w:r w:rsidR="000511F5">
        <w:rPr>
          <w:rFonts w:hint="cs"/>
          <w:sz w:val="28"/>
          <w:szCs w:val="28"/>
          <w:rtl/>
        </w:rPr>
        <w:t xml:space="preserve">محلة </w:t>
      </w:r>
      <w:r w:rsidR="000A5A2A">
        <w:rPr>
          <w:rFonts w:hint="cs"/>
          <w:sz w:val="28"/>
          <w:szCs w:val="28"/>
          <w:rtl/>
        </w:rPr>
        <w:t xml:space="preserve">السراي . </w:t>
      </w:r>
    </w:p>
    <w:p w:rsidR="00135B08" w:rsidRDefault="00F00256" w:rsidP="00135B08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إنعكس ذلك سلبا على محلة السراي و جارتها عبر نهر سارية ، حيث تسارع التداعي العمراني نتيجة الاهمال وعدم الصيانة </w:t>
      </w:r>
      <w:r w:rsidR="00135B08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وعلى الرغم من</w:t>
      </w:r>
      <w:r w:rsidR="00671963">
        <w:rPr>
          <w:rFonts w:hint="cs"/>
          <w:sz w:val="28"/>
          <w:szCs w:val="28"/>
          <w:rtl/>
        </w:rPr>
        <w:t xml:space="preserve"> أن</w:t>
      </w:r>
      <w:r>
        <w:rPr>
          <w:rFonts w:hint="cs"/>
          <w:sz w:val="28"/>
          <w:szCs w:val="28"/>
          <w:rtl/>
        </w:rPr>
        <w:t xml:space="preserve"> الاستعمال بقي تجاريا في كثير من الاحيان ، الا انه </w:t>
      </w:r>
      <w:r w:rsidR="00671963">
        <w:rPr>
          <w:rFonts w:hint="cs"/>
          <w:sz w:val="28"/>
          <w:szCs w:val="28"/>
          <w:rtl/>
        </w:rPr>
        <w:t xml:space="preserve">أصبح </w:t>
      </w:r>
      <w:r>
        <w:rPr>
          <w:rFonts w:hint="cs"/>
          <w:sz w:val="28"/>
          <w:szCs w:val="28"/>
          <w:rtl/>
        </w:rPr>
        <w:t xml:space="preserve">اقل مردودا وبنوعيات </w:t>
      </w:r>
      <w:r w:rsidR="004F536C">
        <w:rPr>
          <w:rFonts w:hint="cs"/>
          <w:sz w:val="28"/>
          <w:szCs w:val="28"/>
          <w:rtl/>
        </w:rPr>
        <w:t xml:space="preserve">سلع وخدمات لا تتطلب راسمال </w:t>
      </w:r>
      <w:r w:rsidR="00671963">
        <w:rPr>
          <w:rFonts w:hint="cs"/>
          <w:sz w:val="28"/>
          <w:szCs w:val="28"/>
          <w:rtl/>
        </w:rPr>
        <w:t xml:space="preserve">كبير </w:t>
      </w:r>
      <w:r w:rsidR="004F536C">
        <w:rPr>
          <w:rFonts w:hint="cs"/>
          <w:sz w:val="28"/>
          <w:szCs w:val="28"/>
          <w:rtl/>
        </w:rPr>
        <w:t>او مهارة او تأهيل</w:t>
      </w:r>
      <w:r>
        <w:rPr>
          <w:rFonts w:hint="cs"/>
          <w:sz w:val="28"/>
          <w:szCs w:val="28"/>
          <w:rtl/>
        </w:rPr>
        <w:t xml:space="preserve"> </w:t>
      </w:r>
      <w:r w:rsidR="004F536C">
        <w:rPr>
          <w:rFonts w:hint="cs"/>
          <w:sz w:val="28"/>
          <w:szCs w:val="28"/>
          <w:rtl/>
        </w:rPr>
        <w:t>. ف</w:t>
      </w:r>
      <w:r>
        <w:rPr>
          <w:rFonts w:hint="cs"/>
          <w:sz w:val="28"/>
          <w:szCs w:val="28"/>
          <w:rtl/>
        </w:rPr>
        <w:t xml:space="preserve">بعض الحوانيت </w:t>
      </w:r>
      <w:r w:rsidR="004F536C">
        <w:rPr>
          <w:rFonts w:hint="cs"/>
          <w:sz w:val="28"/>
          <w:szCs w:val="28"/>
          <w:rtl/>
        </w:rPr>
        <w:t>استخدم</w:t>
      </w:r>
      <w:r>
        <w:rPr>
          <w:rFonts w:hint="cs"/>
          <w:sz w:val="28"/>
          <w:szCs w:val="28"/>
          <w:rtl/>
        </w:rPr>
        <w:t xml:space="preserve"> </w:t>
      </w:r>
      <w:r w:rsidR="004F536C">
        <w:rPr>
          <w:rFonts w:hint="cs"/>
          <w:sz w:val="28"/>
          <w:szCs w:val="28"/>
          <w:rtl/>
        </w:rPr>
        <w:t>ل</w:t>
      </w:r>
      <w:r>
        <w:rPr>
          <w:rFonts w:hint="cs"/>
          <w:sz w:val="28"/>
          <w:szCs w:val="28"/>
          <w:rtl/>
        </w:rPr>
        <w:t xml:space="preserve">تصليح </w:t>
      </w:r>
      <w:r w:rsidR="004F536C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لمدفئات والمراوح و المذياع بعد ان كانت صيدلية او يباع فيها الذهب . </w:t>
      </w:r>
      <w:r w:rsidR="004F536C">
        <w:rPr>
          <w:rFonts w:hint="cs"/>
          <w:sz w:val="28"/>
          <w:szCs w:val="28"/>
          <w:rtl/>
        </w:rPr>
        <w:t xml:space="preserve">واحد اطراف السوق تحول الى محلات لبيع الشتلات ومواقف للسيارات . </w:t>
      </w:r>
      <w:r w:rsidR="00947014">
        <w:rPr>
          <w:rFonts w:hint="cs"/>
          <w:sz w:val="28"/>
          <w:szCs w:val="28"/>
          <w:rtl/>
        </w:rPr>
        <w:t>فالبنية الوظيفية ضمن الحقل التجاري نفسه قد تراجعت كثيرا ، مما ادى في كثير من الاحيان الى الغلق اوالتعطيل الجزئي .</w:t>
      </w:r>
    </w:p>
    <w:p w:rsidR="004A5765" w:rsidRDefault="004A5765" w:rsidP="004A5765">
      <w:pPr>
        <w:bidi/>
        <w:jc w:val="both"/>
        <w:rPr>
          <w:sz w:val="28"/>
          <w:szCs w:val="28"/>
          <w:rtl/>
        </w:rPr>
      </w:pPr>
    </w:p>
    <w:p w:rsidR="00FF42FA" w:rsidRPr="009B365F" w:rsidRDefault="00FF42FA" w:rsidP="009B365F">
      <w:pPr>
        <w:bidi/>
        <w:jc w:val="center"/>
        <w:rPr>
          <w:rFonts w:ascii="Tahoma" w:hAnsi="Tahoma" w:cs="Tahoma"/>
          <w:b/>
          <w:bCs/>
          <w:sz w:val="40"/>
          <w:szCs w:val="40"/>
          <w:rtl/>
        </w:rPr>
      </w:pPr>
      <w:r w:rsidRPr="009B365F">
        <w:rPr>
          <w:rFonts w:ascii="Tahoma" w:hAnsi="Tahoma" w:cs="Tahoma"/>
          <w:b/>
          <w:bCs/>
          <w:sz w:val="40"/>
          <w:szCs w:val="40"/>
          <w:rtl/>
        </w:rPr>
        <w:t xml:space="preserve">الرؤية المستقبلية </w:t>
      </w:r>
    </w:p>
    <w:p w:rsidR="00F00256" w:rsidRDefault="00947014" w:rsidP="003B025A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FF42FA">
        <w:rPr>
          <w:sz w:val="28"/>
          <w:szCs w:val="28"/>
          <w:rtl/>
        </w:rPr>
        <w:tab/>
      </w:r>
      <w:r w:rsidR="00FF42FA">
        <w:rPr>
          <w:rFonts w:hint="cs"/>
          <w:sz w:val="28"/>
          <w:szCs w:val="28"/>
          <w:rtl/>
        </w:rPr>
        <w:t xml:space="preserve">بما ان النظرة للمدينة كنظام عضوي ، وان اي جزء منه يؤثر ويتأثر بما يجري في النظام بمجمله او اجزاءه الاخرى ، فان النظرة المستقبلية للمركز القديم لمدينة بعقوبة تتحدد في ضوء الرؤية الشمولية للمدينة المنعكسة في التصميم الاساس . والتصميم الاساس ، بالضرورة هو تجسيد للرؤية التي صاغت الخطة الهيكلية للمحافظة ، وهذه تستند بدرجة كبيرة على الاستراتيج الوطني و الاستثمارات المحتملة في المحافظة </w:t>
      </w:r>
      <w:r w:rsidR="003B025A">
        <w:rPr>
          <w:rFonts w:hint="cs"/>
          <w:sz w:val="28"/>
          <w:szCs w:val="28"/>
          <w:rtl/>
        </w:rPr>
        <w:t xml:space="preserve">، وما يراه مجلس تخطيط المحافظة وما يفترض ان تكون عليه بعقوبة خلال القدين (او الثلاث) القادمة </w:t>
      </w:r>
      <w:r w:rsidR="00FF42FA">
        <w:rPr>
          <w:rFonts w:hint="cs"/>
          <w:sz w:val="28"/>
          <w:szCs w:val="28"/>
          <w:rtl/>
        </w:rPr>
        <w:t xml:space="preserve">. </w:t>
      </w:r>
    </w:p>
    <w:p w:rsidR="00FF42FA" w:rsidRDefault="00FF42FA" w:rsidP="003B025A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لا اريد الخوض في هذا ، اعرض </w:t>
      </w:r>
      <w:r w:rsidR="005E2586">
        <w:rPr>
          <w:rFonts w:hint="cs"/>
          <w:sz w:val="28"/>
          <w:szCs w:val="28"/>
          <w:rtl/>
        </w:rPr>
        <w:t xml:space="preserve">فقط </w:t>
      </w:r>
      <w:r>
        <w:rPr>
          <w:rFonts w:hint="cs"/>
          <w:sz w:val="28"/>
          <w:szCs w:val="28"/>
          <w:rtl/>
        </w:rPr>
        <w:t xml:space="preserve">رؤية شخصية لبعقوبي يحب مدينته ويعشق ليالي خريسان القديمة . </w:t>
      </w:r>
      <w:r w:rsidR="0076154D">
        <w:rPr>
          <w:rFonts w:hint="cs"/>
          <w:sz w:val="28"/>
          <w:szCs w:val="28"/>
          <w:rtl/>
        </w:rPr>
        <w:t xml:space="preserve">وهو في الوقت نفسه ، ذو اطلاع ودراية </w:t>
      </w:r>
      <w:r w:rsidR="003B025A">
        <w:rPr>
          <w:rFonts w:hint="cs"/>
          <w:sz w:val="28"/>
          <w:szCs w:val="28"/>
          <w:rtl/>
        </w:rPr>
        <w:t>ب</w:t>
      </w:r>
      <w:r w:rsidR="0076154D">
        <w:rPr>
          <w:rFonts w:hint="cs"/>
          <w:sz w:val="28"/>
          <w:szCs w:val="28"/>
          <w:rtl/>
        </w:rPr>
        <w:t xml:space="preserve">افاق التنمية الحضرية في العديد من مدن العالم (المتقدم والنامي) </w:t>
      </w:r>
      <w:r w:rsidR="005E2586">
        <w:rPr>
          <w:rFonts w:hint="cs"/>
          <w:sz w:val="28"/>
          <w:szCs w:val="28"/>
          <w:rtl/>
        </w:rPr>
        <w:t>، في محاولة لجلب الانظار الى مشاريع كبرى تخدم ابناء المدينة</w:t>
      </w:r>
      <w:r w:rsidR="0076154D">
        <w:rPr>
          <w:rFonts w:hint="cs"/>
          <w:sz w:val="28"/>
          <w:szCs w:val="28"/>
          <w:rtl/>
        </w:rPr>
        <w:t xml:space="preserve">. </w:t>
      </w:r>
    </w:p>
    <w:p w:rsidR="00594371" w:rsidRDefault="00287DFD" w:rsidP="009133A9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وقد قيل أن الاحلام </w:t>
      </w:r>
      <w:r w:rsidR="00594371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>تفوق في الاهمية على الافكار لانها تسبقها</w:t>
      </w:r>
      <w:r w:rsidR="003B025A">
        <w:rPr>
          <w:rFonts w:hint="cs"/>
          <w:sz w:val="28"/>
          <w:szCs w:val="28"/>
          <w:rtl/>
        </w:rPr>
        <w:t xml:space="preserve"> وتؤطرها</w:t>
      </w:r>
      <w:r>
        <w:rPr>
          <w:rFonts w:hint="cs"/>
          <w:sz w:val="28"/>
          <w:szCs w:val="28"/>
          <w:rtl/>
        </w:rPr>
        <w:t xml:space="preserve"> ، وبدونها لا تتبلور الافكار ولا تنضج . وكثير من الاحلام الفردية تحققت بعد ان تحولت الى افكار</w:t>
      </w:r>
      <w:r w:rsidR="003B025A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وطورت </w:t>
      </w:r>
      <w:r w:rsidR="00594371">
        <w:rPr>
          <w:rFonts w:hint="cs"/>
          <w:sz w:val="28"/>
          <w:szCs w:val="28"/>
          <w:rtl/>
        </w:rPr>
        <w:t>عند</w:t>
      </w:r>
      <w:r>
        <w:rPr>
          <w:rFonts w:hint="cs"/>
          <w:sz w:val="28"/>
          <w:szCs w:val="28"/>
          <w:rtl/>
        </w:rPr>
        <w:t xml:space="preserve"> التطبيق لينتفع منها الملايين ، فعباس بن فرناس و مارتن لوثر كنك تحققت احلامهم</w:t>
      </w:r>
      <w:r w:rsidR="00594371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واصبحت ممارسات يومية للعديد ممن لم يتجرأ </w:t>
      </w:r>
      <w:r w:rsidR="009133A9">
        <w:rPr>
          <w:rFonts w:hint="cs"/>
          <w:sz w:val="28"/>
          <w:szCs w:val="28"/>
          <w:rtl/>
        </w:rPr>
        <w:t xml:space="preserve">أن </w:t>
      </w:r>
      <w:r>
        <w:rPr>
          <w:rFonts w:hint="cs"/>
          <w:sz w:val="28"/>
          <w:szCs w:val="28"/>
          <w:rtl/>
        </w:rPr>
        <w:t xml:space="preserve">يحلم بذلك . </w:t>
      </w:r>
      <w:r w:rsidR="00594371">
        <w:rPr>
          <w:rFonts w:hint="cs"/>
          <w:sz w:val="28"/>
          <w:szCs w:val="28"/>
          <w:rtl/>
        </w:rPr>
        <w:t xml:space="preserve">فاسمحول لي بان احلم لجزء من بعقوبة رغم اني لم اكن من ساكنية في يوم من الايام ، ولكنها مدينتي الحبيبة التي اتوقع ان تنتفع في النهاية </w:t>
      </w:r>
      <w:r w:rsidR="009133A9">
        <w:rPr>
          <w:rFonts w:hint="cs"/>
          <w:sz w:val="28"/>
          <w:szCs w:val="28"/>
          <w:rtl/>
        </w:rPr>
        <w:t xml:space="preserve">من المقترحات المبينة في أدناه </w:t>
      </w:r>
      <w:r w:rsidR="00594371">
        <w:rPr>
          <w:rFonts w:hint="cs"/>
          <w:sz w:val="28"/>
          <w:szCs w:val="28"/>
          <w:rtl/>
        </w:rPr>
        <w:t>.</w:t>
      </w:r>
    </w:p>
    <w:p w:rsidR="009133A9" w:rsidRDefault="009133A9" w:rsidP="003B025A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وأمام تحقيق الخطط التنموية (قبل الاحلام) توجد عثرات و مصاعب جمة ، تغلف هذه بمصطلح (المعقولية) ، منها صرامة القوانين وموقفها من الاستملاك ، صعوبة اقناع المواطن والخوف من ردة فعله السياسية (عند الانتخابات على الاقل) ، الكلفة المادية العالية و قلة الموارد </w:t>
      </w:r>
      <w:r>
        <w:rPr>
          <w:rFonts w:hint="cs"/>
          <w:sz w:val="28"/>
          <w:szCs w:val="28"/>
          <w:rtl/>
        </w:rPr>
        <w:lastRenderedPageBreak/>
        <w:t>المتاحة للتنفيذ ، والكثير غيرها . والعجيب ان هذه المصاعب وغيرها تتلاشى امام قرار سياسي يتخذه مسئول ما او كتلة معينة . بعبارة ادق ، إن تحقيق تنمية حقيقية ، وا</w:t>
      </w:r>
      <w:r w:rsidR="003B025A">
        <w:rPr>
          <w:rFonts w:hint="cs"/>
          <w:sz w:val="28"/>
          <w:szCs w:val="28"/>
          <w:rtl/>
        </w:rPr>
        <w:t>لرؤى التخطيطية</w:t>
      </w:r>
      <w:r>
        <w:rPr>
          <w:rFonts w:hint="cs"/>
          <w:sz w:val="28"/>
          <w:szCs w:val="28"/>
          <w:rtl/>
        </w:rPr>
        <w:t xml:space="preserve"> ، تستوجب قرارا سياسيا وموقفا صلبا ، والتبريرات تاتي لاحقا ، كما يقال . </w:t>
      </w:r>
    </w:p>
    <w:p w:rsidR="005E2586" w:rsidRDefault="005E2586" w:rsidP="005E2586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الرؤية التخطيطية تنظر الى منطقة الدراسة كما يفترض ان تكون عليه بعد (10 ، 20 ، 30) سنة ، ولا تتحدد بالمصاعب والمعوقات الراهنة ، بل تتجاوزها وتعدها مرحلية يجب بالضرورة ايجاد سبلا و وسائل و تقنيات تعالجها وتيسر تنفيذ الرؤية . والرؤية هي التي تحدد الاهداف الاستراتيجية ، والتي بدورها تكون اساسا لصياغة الاهداف الثانوية والمرحلية وتجدول عملية التنفيذ وتتابع السياسات التنفيذية على اساسها . فبدون رؤية مستقبلية ليس هناك اهداف استراتيجية ، وبدون اهداف استراتيجية تبقى الاهداف المرحلية عبارة عن ردود افعال و تخبط عشوائي لا يحقق تنمية حقيقية . </w:t>
      </w:r>
    </w:p>
    <w:p w:rsidR="000511F5" w:rsidRDefault="000511F5" w:rsidP="000511F5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تفتقر مدينة بعقوبة ، ضمن بنائها العمراني ، الى ما يميزها ويعطيها سمة اقتصادية او اجتماعية او حضارية . وبتجديد التصميم الاساس لها من الجوهري ايجاد ما يملآ هذا الفراغ الحضاري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العمراني . ولا اعلم فيما اذا اخذ ذلك بالحسبان ام لا ، ولهذا ا</w:t>
      </w:r>
      <w:r w:rsidR="004B3C07">
        <w:rPr>
          <w:rFonts w:hint="cs"/>
          <w:sz w:val="28"/>
          <w:szCs w:val="28"/>
          <w:rtl/>
        </w:rPr>
        <w:t>ل</w:t>
      </w:r>
      <w:r>
        <w:rPr>
          <w:rFonts w:hint="cs"/>
          <w:sz w:val="28"/>
          <w:szCs w:val="28"/>
          <w:rtl/>
        </w:rPr>
        <w:t xml:space="preserve">سبب اقدم مقترحي هذا عسى ان يكون له صدى وقبول . </w:t>
      </w:r>
    </w:p>
    <w:p w:rsidR="00594371" w:rsidRPr="009B365F" w:rsidRDefault="009133A9" w:rsidP="00594371">
      <w:pPr>
        <w:bidi/>
        <w:jc w:val="both"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9B365F">
        <w:rPr>
          <w:rFonts w:ascii="Tahoma" w:hAnsi="Tahoma" w:cs="Tahoma"/>
          <w:b/>
          <w:bCs/>
          <w:sz w:val="28"/>
          <w:szCs w:val="28"/>
          <w:u w:val="single"/>
          <w:rtl/>
        </w:rPr>
        <w:t>الرؤية ل</w:t>
      </w:r>
      <w:r w:rsidR="00594371" w:rsidRPr="009B365F">
        <w:rPr>
          <w:rFonts w:ascii="Tahoma" w:hAnsi="Tahoma" w:cs="Tahoma"/>
          <w:b/>
          <w:bCs/>
          <w:sz w:val="28"/>
          <w:szCs w:val="28"/>
          <w:u w:val="single"/>
          <w:rtl/>
        </w:rPr>
        <w:t>محلة السراي ،</w:t>
      </w:r>
    </w:p>
    <w:p w:rsidR="00A1514C" w:rsidRDefault="00594371" w:rsidP="003B025A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9133A9">
        <w:rPr>
          <w:sz w:val="28"/>
          <w:szCs w:val="28"/>
          <w:rtl/>
        </w:rPr>
        <w:tab/>
      </w:r>
      <w:r w:rsidR="009133A9">
        <w:rPr>
          <w:rFonts w:hint="cs"/>
          <w:sz w:val="28"/>
          <w:szCs w:val="28"/>
          <w:rtl/>
        </w:rPr>
        <w:t>الحي السكني هو جزء من المدينة ككائن عضوي ، و الاعضاء التي</w:t>
      </w:r>
      <w:r w:rsidR="00A1514C">
        <w:rPr>
          <w:rFonts w:hint="cs"/>
          <w:sz w:val="28"/>
          <w:szCs w:val="28"/>
          <w:rtl/>
        </w:rPr>
        <w:t xml:space="preserve"> لا تستخدم او تشل لسبب ما ينتهي دورها في حياة الكائن . من هنا جاءت فكرة دورة حياة المحلة </w:t>
      </w:r>
      <w:r w:rsidR="00A1514C">
        <w:rPr>
          <w:sz w:val="28"/>
          <w:szCs w:val="28"/>
        </w:rPr>
        <w:t>Neighborhood Life Cycle</w:t>
      </w:r>
      <w:r w:rsidR="00A1514C">
        <w:rPr>
          <w:rFonts w:hint="cs"/>
          <w:sz w:val="28"/>
          <w:szCs w:val="28"/>
          <w:rtl/>
        </w:rPr>
        <w:t xml:space="preserve"> . فمحلة السراي طبقا لهذه النظرية فانها في نهاية هذه الدورة بحكم العمر و انتفاء مركزيتها وضعف قدرتها على الجذب السكاني . ولكن الواقع غير ذلك ، لآن سكانها متمسكون بها </w:t>
      </w:r>
      <w:r w:rsidR="003B025A">
        <w:rPr>
          <w:rFonts w:hint="cs"/>
          <w:sz w:val="28"/>
          <w:szCs w:val="28"/>
          <w:rtl/>
        </w:rPr>
        <w:t xml:space="preserve">فقد </w:t>
      </w:r>
      <w:r w:rsidR="00A1514C">
        <w:rPr>
          <w:rFonts w:hint="cs"/>
          <w:sz w:val="28"/>
          <w:szCs w:val="28"/>
          <w:rtl/>
        </w:rPr>
        <w:t xml:space="preserve">اعاد قسما منهم بناء سكنه وفقا للمعايير العمرانية الحديثة مما يعني ان المحلة اكتسبت عمرا جديدا من خلال نشاطات فردية غير منظمة . ولكن هذه الجزر الحديثة بقيت ناتئة وسط واقع عمراني متهرئ </w:t>
      </w:r>
      <w:r w:rsidR="003B025A">
        <w:rPr>
          <w:rFonts w:hint="cs"/>
          <w:sz w:val="28"/>
          <w:szCs w:val="28"/>
          <w:rtl/>
        </w:rPr>
        <w:t xml:space="preserve">للمحلة برمتها </w:t>
      </w:r>
      <w:r w:rsidR="00A1514C">
        <w:rPr>
          <w:rFonts w:hint="cs"/>
          <w:sz w:val="28"/>
          <w:szCs w:val="28"/>
          <w:rtl/>
        </w:rPr>
        <w:t xml:space="preserve">. </w:t>
      </w:r>
    </w:p>
    <w:p w:rsidR="00173DE6" w:rsidRDefault="00A1514C" w:rsidP="009B365F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الرؤية ، تطوير المنطقة </w:t>
      </w:r>
      <w:r w:rsidR="009B365F">
        <w:rPr>
          <w:rFonts w:hint="cs"/>
          <w:sz w:val="28"/>
          <w:szCs w:val="28"/>
          <w:rtl/>
        </w:rPr>
        <w:t xml:space="preserve"> (تقدر مساحتها ب 15.916 هكتار) </w:t>
      </w:r>
      <w:r>
        <w:rPr>
          <w:rFonts w:hint="cs"/>
          <w:sz w:val="28"/>
          <w:szCs w:val="28"/>
          <w:rtl/>
        </w:rPr>
        <w:t>وفق</w:t>
      </w:r>
      <w:r w:rsidR="003B025A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 xml:space="preserve"> </w:t>
      </w:r>
      <w:r w:rsidR="003B025A">
        <w:rPr>
          <w:rFonts w:hint="cs"/>
          <w:sz w:val="28"/>
          <w:szCs w:val="28"/>
          <w:rtl/>
        </w:rPr>
        <w:t>ل</w:t>
      </w:r>
      <w:r>
        <w:rPr>
          <w:rFonts w:hint="cs"/>
          <w:sz w:val="28"/>
          <w:szCs w:val="28"/>
          <w:rtl/>
        </w:rPr>
        <w:t xml:space="preserve">ضوابط عمرانية محددة تعطي المحلة شكلا جديدا و معمارا مميزا لها عن غيرها من المحلات السكنية الاخرى . ويمكن تحقيق ذلك باعتماد القروض </w:t>
      </w:r>
      <w:r>
        <w:rPr>
          <w:sz w:val="28"/>
          <w:szCs w:val="28"/>
        </w:rPr>
        <w:t>Loans</w:t>
      </w:r>
      <w:r>
        <w:rPr>
          <w:rFonts w:hint="cs"/>
          <w:sz w:val="28"/>
          <w:szCs w:val="28"/>
          <w:rtl/>
        </w:rPr>
        <w:t xml:space="preserve"> و المنح </w:t>
      </w:r>
      <w:r>
        <w:rPr>
          <w:sz w:val="28"/>
          <w:szCs w:val="28"/>
        </w:rPr>
        <w:t>grants</w:t>
      </w:r>
      <w:r>
        <w:rPr>
          <w:rFonts w:hint="cs"/>
          <w:sz w:val="28"/>
          <w:szCs w:val="28"/>
          <w:rtl/>
        </w:rPr>
        <w:t xml:space="preserve"> لتنفيذ المرتسم ، بعد مناقشة مستفيضة مع السكان وتوضيح الاسباب والنتائج المرجوة من التطوير . </w:t>
      </w:r>
      <w:r w:rsidR="00173DE6">
        <w:rPr>
          <w:rFonts w:hint="cs"/>
          <w:sz w:val="28"/>
          <w:szCs w:val="28"/>
          <w:rtl/>
        </w:rPr>
        <w:t xml:space="preserve">بعبارة أخرى ، عد هذا الجزء من محلة السراي منطقة فعل تخطيطي </w:t>
      </w:r>
      <w:r w:rsidR="00173DE6">
        <w:rPr>
          <w:sz w:val="28"/>
          <w:szCs w:val="28"/>
        </w:rPr>
        <w:t>Action Plan Area</w:t>
      </w:r>
      <w:r w:rsidR="00173DE6">
        <w:rPr>
          <w:rFonts w:hint="cs"/>
          <w:sz w:val="28"/>
          <w:szCs w:val="28"/>
          <w:rtl/>
        </w:rPr>
        <w:t xml:space="preserve"> </w:t>
      </w:r>
      <w:r w:rsidR="008C63DE">
        <w:rPr>
          <w:rFonts w:hint="cs"/>
          <w:sz w:val="28"/>
          <w:szCs w:val="28"/>
          <w:rtl/>
        </w:rPr>
        <w:t xml:space="preserve">، تكون نموذجا للتنميات القادمة </w:t>
      </w:r>
      <w:r w:rsidR="004B3C07">
        <w:rPr>
          <w:rFonts w:hint="cs"/>
          <w:sz w:val="28"/>
          <w:szCs w:val="28"/>
          <w:rtl/>
        </w:rPr>
        <w:t xml:space="preserve">، في بعقوبة وغيرها من المدن </w:t>
      </w:r>
      <w:r w:rsidR="00173DE6">
        <w:rPr>
          <w:rFonts w:hint="cs"/>
          <w:sz w:val="28"/>
          <w:szCs w:val="28"/>
          <w:rtl/>
        </w:rPr>
        <w:t xml:space="preserve">. </w:t>
      </w:r>
    </w:p>
    <w:p w:rsidR="00173DE6" w:rsidRPr="009B365F" w:rsidRDefault="00173DE6" w:rsidP="00173DE6">
      <w:pPr>
        <w:bidi/>
        <w:jc w:val="both"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9B365F">
        <w:rPr>
          <w:rFonts w:ascii="Tahoma" w:hAnsi="Tahoma" w:cs="Tahoma"/>
          <w:b/>
          <w:bCs/>
          <w:sz w:val="28"/>
          <w:szCs w:val="28"/>
          <w:u w:val="single"/>
          <w:rtl/>
        </w:rPr>
        <w:t>الرؤية لمحلة التكية ،</w:t>
      </w:r>
    </w:p>
    <w:p w:rsidR="00287DFD" w:rsidRDefault="00594371" w:rsidP="00173DE6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173DE6">
        <w:rPr>
          <w:rFonts w:hint="cs"/>
          <w:sz w:val="28"/>
          <w:szCs w:val="28"/>
          <w:rtl/>
        </w:rPr>
        <w:t>محلة التكية من المحلات الكبيرة ،</w:t>
      </w:r>
      <w:r w:rsidR="004B3C07">
        <w:rPr>
          <w:rFonts w:hint="cs"/>
          <w:sz w:val="28"/>
          <w:szCs w:val="28"/>
          <w:rtl/>
        </w:rPr>
        <w:t xml:space="preserve"> ولكن الجزء الاكثر ترديا عمرانيا</w:t>
      </w:r>
      <w:r w:rsidR="00173DE6">
        <w:rPr>
          <w:rFonts w:hint="cs"/>
          <w:sz w:val="28"/>
          <w:szCs w:val="28"/>
          <w:rtl/>
        </w:rPr>
        <w:t xml:space="preserve"> هو المعروف محليا باسم (الدبة ، دربونة ام الجاج وما يحيط بها) . تمتد المنطقة المقترحة للمشروع من قنطرة خليل باشا حتى مصرف الرافدين وتصل في العمق حتى سوق الطيور . </w:t>
      </w:r>
    </w:p>
    <w:p w:rsidR="00173DE6" w:rsidRDefault="00173DE6" w:rsidP="00173DE6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المقترح ، مشروع عملاق ، اعادة تطوير شاملة لهذا الجزء من المدينة ، وذلك بانشاء مجمع ترفيهي </w:t>
      </w:r>
      <w:r>
        <w:rPr>
          <w:sz w:val="28"/>
          <w:szCs w:val="28"/>
        </w:rPr>
        <w:t>Recreation Centre</w:t>
      </w:r>
      <w:r>
        <w:rPr>
          <w:rFonts w:hint="cs"/>
          <w:sz w:val="28"/>
          <w:szCs w:val="28"/>
          <w:rtl/>
        </w:rPr>
        <w:t xml:space="preserve"> متعدد الطوابق ،</w:t>
      </w:r>
      <w:r w:rsidR="009B365F">
        <w:rPr>
          <w:rFonts w:hint="cs"/>
          <w:sz w:val="28"/>
          <w:szCs w:val="28"/>
          <w:rtl/>
        </w:rPr>
        <w:t xml:space="preserve"> يمتد على مساحة قدرها (19.988) هكتار ،</w:t>
      </w:r>
      <w:r>
        <w:rPr>
          <w:rFonts w:hint="cs"/>
          <w:sz w:val="28"/>
          <w:szCs w:val="28"/>
          <w:rtl/>
        </w:rPr>
        <w:t xml:space="preserve"> </w:t>
      </w:r>
      <w:r w:rsidR="009B365F">
        <w:rPr>
          <w:rFonts w:hint="cs"/>
          <w:sz w:val="28"/>
          <w:szCs w:val="28"/>
          <w:rtl/>
        </w:rPr>
        <w:t>ل</w:t>
      </w:r>
      <w:r>
        <w:rPr>
          <w:rFonts w:hint="cs"/>
          <w:sz w:val="28"/>
          <w:szCs w:val="28"/>
          <w:rtl/>
        </w:rPr>
        <w:t>يضم :-</w:t>
      </w:r>
    </w:p>
    <w:p w:rsidR="00173DE6" w:rsidRDefault="00173DE6" w:rsidP="00173DE6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مسبحا مغلقا مع تسهيلات ترويحية بما فيها الامواج الصناعية و المنزلقات المائية وغيرها</w:t>
      </w:r>
    </w:p>
    <w:p w:rsidR="00173DE6" w:rsidRDefault="00173DE6" w:rsidP="00173DE6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ساحات تزلج بانواعه</w:t>
      </w:r>
    </w:p>
    <w:p w:rsidR="00173DE6" w:rsidRDefault="00D82C21" w:rsidP="00173DE6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سينما متعددة الابعاد</w:t>
      </w:r>
    </w:p>
    <w:p w:rsidR="00D82C21" w:rsidRDefault="00D82C21" w:rsidP="00D82C21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صالات العاب رياضية ، بما فيها مسارات للمشي والركض </w:t>
      </w:r>
    </w:p>
    <w:p w:rsidR="009D1C0D" w:rsidRDefault="009D1C0D" w:rsidP="009D1C0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صالة العاب الكترونية </w:t>
      </w:r>
    </w:p>
    <w:p w:rsidR="00D82C21" w:rsidRDefault="00D82C21" w:rsidP="00D82C21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قاعة اجتماعات ومقرات </w:t>
      </w:r>
      <w:r w:rsidR="009D1C0D">
        <w:rPr>
          <w:rFonts w:hint="cs"/>
          <w:sz w:val="28"/>
          <w:szCs w:val="28"/>
          <w:rtl/>
        </w:rPr>
        <w:t>ل</w:t>
      </w:r>
      <w:r>
        <w:rPr>
          <w:rFonts w:hint="cs"/>
          <w:sz w:val="28"/>
          <w:szCs w:val="28"/>
          <w:rtl/>
        </w:rPr>
        <w:t>منتديات ثقافية وفكرية</w:t>
      </w:r>
    </w:p>
    <w:p w:rsidR="00D82C21" w:rsidRDefault="00D82C21" w:rsidP="00D82C21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قاعة العاب اطفال ، باعمار مختلفة </w:t>
      </w:r>
    </w:p>
    <w:p w:rsidR="00D82C21" w:rsidRDefault="00D82C21" w:rsidP="00D82C21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مطاعم الاكلات الخفيفة بنوعيات جيدة و مسميات معروفة</w:t>
      </w:r>
    </w:p>
    <w:p w:rsidR="00D82C21" w:rsidRDefault="00D82C21" w:rsidP="00D82C21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ساحة وقوف سيارات</w:t>
      </w:r>
    </w:p>
    <w:p w:rsidR="008C63DE" w:rsidRDefault="008C63DE" w:rsidP="001D6BE3">
      <w:pPr>
        <w:pStyle w:val="ListParagraph"/>
        <w:bidi/>
        <w:ind w:left="85" w:firstLine="709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ميزة هذا المشروع انه يجاور منطقة الاعمال المركزية لبعقوبة (جامع الفاروق </w:t>
      </w:r>
      <w:r w:rsidR="00B715A6">
        <w:rPr>
          <w:rFonts w:hint="cs"/>
          <w:sz w:val="28"/>
          <w:szCs w:val="28"/>
          <w:rtl/>
        </w:rPr>
        <w:t xml:space="preserve"> وحسينية السيد المدني </w:t>
      </w:r>
      <w:r>
        <w:rPr>
          <w:rFonts w:hint="cs"/>
          <w:sz w:val="28"/>
          <w:szCs w:val="28"/>
          <w:rtl/>
        </w:rPr>
        <w:t>وما حوله</w:t>
      </w:r>
      <w:r w:rsidR="00B715A6">
        <w:rPr>
          <w:rFonts w:hint="cs"/>
          <w:sz w:val="28"/>
          <w:szCs w:val="28"/>
          <w:rtl/>
        </w:rPr>
        <w:t>ما</w:t>
      </w:r>
      <w:r>
        <w:rPr>
          <w:rFonts w:hint="cs"/>
          <w:sz w:val="28"/>
          <w:szCs w:val="28"/>
          <w:rtl/>
        </w:rPr>
        <w:t xml:space="preserve"> وهي متردية ايضا عمرانيا واقتصاديا) ، ويمتد حتى محلة السراي ، وهو سيؤدي حتما الى تفعيل محلة التكية برمتها ، اضافة الى المناطق المجاورة والقريبة منه وتهيئتها للاستثمارات المختلفة من قبل القطاع الخاص (شركات)  و الشخصي (الافراد) . إنه تغيير نوعي في بنية المدينة .</w:t>
      </w:r>
      <w:r w:rsidR="003B025A">
        <w:rPr>
          <w:rFonts w:hint="cs"/>
          <w:sz w:val="28"/>
          <w:szCs w:val="28"/>
          <w:rtl/>
        </w:rPr>
        <w:t xml:space="preserve"> </w:t>
      </w:r>
      <w:r w:rsidR="001D6BE3">
        <w:rPr>
          <w:rFonts w:hint="cs"/>
          <w:sz w:val="28"/>
          <w:szCs w:val="28"/>
          <w:rtl/>
        </w:rPr>
        <w:t xml:space="preserve">فالتنمية الكبيرة (رأس مال ، مساحة ، تنوع وتكامل) لجزء من المدينة تضفي للمدينة بعدا جديدا ، حيث تسهم بفاعلية في تطوير اساسها الاقتصادي وتعزز مكانتها الحضارية . فالمشروع تتعدى نتائجه الايجابية المنطقة المحددة بمعماره .  </w:t>
      </w:r>
    </w:p>
    <w:p w:rsidR="005E2586" w:rsidRPr="004B3C07" w:rsidRDefault="005E2586" w:rsidP="004B3C07">
      <w:pPr>
        <w:bidi/>
        <w:jc w:val="both"/>
        <w:rPr>
          <w:sz w:val="28"/>
          <w:szCs w:val="28"/>
          <w:rtl/>
        </w:rPr>
      </w:pPr>
      <w:r w:rsidRPr="004B3C07">
        <w:rPr>
          <w:rFonts w:hint="cs"/>
          <w:sz w:val="28"/>
          <w:szCs w:val="28"/>
          <w:rtl/>
        </w:rPr>
        <w:t>سيؤدي المشروع ، في حال قبوله وتنفيذه ، الى :-</w:t>
      </w:r>
    </w:p>
    <w:p w:rsidR="005E2586" w:rsidRDefault="005E2586" w:rsidP="005E2586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توفير فرص كثيرة للعمل في المشروع وما سيحفزه من مشاريع اخرى تكميلية ،</w:t>
      </w:r>
    </w:p>
    <w:p w:rsidR="005E2586" w:rsidRDefault="005E2586" w:rsidP="005E2586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توفير فرص استثمار وتطوير المناطق المحيطة به ،</w:t>
      </w:r>
    </w:p>
    <w:p w:rsidR="005E2586" w:rsidRDefault="005E2586" w:rsidP="005E2586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توفير فرص التنمية الاجتماعية لجميع الفئات العمرية ، والشباب منها على وجه الخصوص من خلال ممارسة الرياضة والالعاب والنشاطات التسلوية ،</w:t>
      </w:r>
    </w:p>
    <w:p w:rsidR="005E2586" w:rsidRPr="005E2586" w:rsidRDefault="000511F5" w:rsidP="005E2586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مشاركة الاهالي في المشروع من خلال المساهمة في الشركة المنفذة له . </w:t>
      </w:r>
      <w:r w:rsidR="005E2586">
        <w:rPr>
          <w:rFonts w:hint="cs"/>
          <w:sz w:val="28"/>
          <w:szCs w:val="28"/>
          <w:rtl/>
        </w:rPr>
        <w:t xml:space="preserve"> </w:t>
      </w:r>
    </w:p>
    <w:p w:rsidR="00233B48" w:rsidRPr="00233B48" w:rsidRDefault="00233B48" w:rsidP="000511F5">
      <w:pPr>
        <w:bidi/>
        <w:ind w:left="85" w:firstLine="709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ولاقناع الاهالي بالمشروع ، بالامكان جعلهم مساهمين في المشروع مقابل التعويض المالي لممتلكاتهم (الارض والبناء) . </w:t>
      </w:r>
      <w:r w:rsidR="000511F5">
        <w:rPr>
          <w:rFonts w:hint="cs"/>
          <w:sz w:val="28"/>
          <w:szCs w:val="28"/>
          <w:rtl/>
        </w:rPr>
        <w:t xml:space="preserve">أي ان المواطن سيساهم بارضه ، وتعويض الارض والبناء سيكون بصيغة اسهم </w:t>
      </w:r>
      <w:r w:rsidR="004B3C07">
        <w:rPr>
          <w:rFonts w:hint="cs"/>
          <w:sz w:val="28"/>
          <w:szCs w:val="28"/>
          <w:rtl/>
        </w:rPr>
        <w:t xml:space="preserve">، </w:t>
      </w:r>
      <w:r w:rsidR="000511F5">
        <w:rPr>
          <w:rFonts w:hint="cs"/>
          <w:sz w:val="28"/>
          <w:szCs w:val="28"/>
          <w:rtl/>
        </w:rPr>
        <w:t>فا</w:t>
      </w:r>
      <w:r>
        <w:rPr>
          <w:rFonts w:hint="cs"/>
          <w:sz w:val="28"/>
          <w:szCs w:val="28"/>
          <w:rtl/>
        </w:rPr>
        <w:t xml:space="preserve">لشركة </w:t>
      </w:r>
      <w:r w:rsidR="008C63DE">
        <w:rPr>
          <w:rFonts w:hint="cs"/>
          <w:sz w:val="28"/>
          <w:szCs w:val="28"/>
          <w:rtl/>
        </w:rPr>
        <w:t xml:space="preserve">المستثمرة للمشروع </w:t>
      </w:r>
      <w:r w:rsidR="000511F5">
        <w:rPr>
          <w:rFonts w:hint="cs"/>
          <w:sz w:val="28"/>
          <w:szCs w:val="28"/>
          <w:rtl/>
        </w:rPr>
        <w:t xml:space="preserve">يجب ان تكون </w:t>
      </w:r>
      <w:r>
        <w:rPr>
          <w:rFonts w:hint="cs"/>
          <w:sz w:val="28"/>
          <w:szCs w:val="28"/>
          <w:rtl/>
        </w:rPr>
        <w:t>مساهمة ، قطاع خاص (اهل المنطقة وغيرهم) ، او مختلطة مع الحكومة  ، دون الاعتماد كليا على المستثمر الاجنبي</w:t>
      </w:r>
      <w:r w:rsidR="004329ED">
        <w:rPr>
          <w:rFonts w:hint="cs"/>
          <w:sz w:val="28"/>
          <w:szCs w:val="28"/>
          <w:rtl/>
        </w:rPr>
        <w:t xml:space="preserve"> . </w:t>
      </w:r>
    </w:p>
    <w:p w:rsidR="00D82C21" w:rsidRPr="009B365F" w:rsidRDefault="00D82C21" w:rsidP="00D82C21">
      <w:pPr>
        <w:bidi/>
        <w:jc w:val="both"/>
        <w:rPr>
          <w:rFonts w:ascii="Tahoma" w:hAnsi="Tahoma" w:cs="Tahoma"/>
          <w:b/>
          <w:bCs/>
          <w:sz w:val="28"/>
          <w:szCs w:val="28"/>
          <w:u w:val="single"/>
          <w:rtl/>
        </w:rPr>
      </w:pPr>
      <w:r w:rsidRPr="009B365F">
        <w:rPr>
          <w:rFonts w:ascii="Tahoma" w:hAnsi="Tahoma" w:cs="Tahoma"/>
          <w:b/>
          <w:bCs/>
          <w:sz w:val="28"/>
          <w:szCs w:val="28"/>
          <w:u w:val="single"/>
          <w:rtl/>
        </w:rPr>
        <w:t>مطلب تكميلي ،</w:t>
      </w:r>
    </w:p>
    <w:p w:rsidR="00D82C21" w:rsidRDefault="00D82C21" w:rsidP="00A009EA">
      <w:pPr>
        <w:bidi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بما أن المشروع رائد ، ولكي يتسع اقليمه الوظيفي لابد من تطوير شبكة النقل </w:t>
      </w:r>
      <w:r w:rsidR="00AE0B0D">
        <w:rPr>
          <w:rFonts w:hint="cs"/>
          <w:sz w:val="28"/>
          <w:szCs w:val="28"/>
          <w:rtl/>
        </w:rPr>
        <w:t>وشرايين الحركة الم</w:t>
      </w:r>
      <w:r w:rsidR="00A009EA">
        <w:rPr>
          <w:rFonts w:hint="cs"/>
          <w:sz w:val="28"/>
          <w:szCs w:val="28"/>
          <w:rtl/>
        </w:rPr>
        <w:t>ؤدية</w:t>
      </w:r>
      <w:r w:rsidR="00AE0B0D">
        <w:rPr>
          <w:rFonts w:hint="cs"/>
          <w:sz w:val="28"/>
          <w:szCs w:val="28"/>
          <w:rtl/>
        </w:rPr>
        <w:t xml:space="preserve"> اليه وتسهيل عملية الوصول الى المجمع الترفيهي </w:t>
      </w:r>
      <w:r w:rsidR="004B3C07">
        <w:rPr>
          <w:rFonts w:hint="cs"/>
          <w:sz w:val="28"/>
          <w:szCs w:val="28"/>
          <w:rtl/>
        </w:rPr>
        <w:t>، منها</w:t>
      </w:r>
      <w:r w:rsidR="00AE0B0D">
        <w:rPr>
          <w:rFonts w:hint="cs"/>
          <w:sz w:val="28"/>
          <w:szCs w:val="28"/>
          <w:rtl/>
        </w:rPr>
        <w:t xml:space="preserve"> :-</w:t>
      </w:r>
    </w:p>
    <w:p w:rsidR="00AE0B0D" w:rsidRDefault="00AE0B0D" w:rsidP="004B3C0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</w:t>
      </w:r>
      <w:r w:rsidR="004B3C07">
        <w:rPr>
          <w:rFonts w:hint="cs"/>
          <w:sz w:val="28"/>
          <w:szCs w:val="28"/>
          <w:rtl/>
        </w:rPr>
        <w:t>شارع</w:t>
      </w:r>
      <w:r>
        <w:rPr>
          <w:rFonts w:hint="cs"/>
          <w:sz w:val="28"/>
          <w:szCs w:val="28"/>
          <w:rtl/>
        </w:rPr>
        <w:t xml:space="preserve"> الموصل بين طريق بعقوبة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الخالص مرورا بقنطرة خليل باشا ومؤديا الى الطريق الحولي شرق قرية الاحيمر .</w:t>
      </w:r>
    </w:p>
    <w:p w:rsidR="00AE0B0D" w:rsidRDefault="00AE0B0D" w:rsidP="00AE0B0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الشارعين الممتدين مع نهر ساريا ، من تقاطع البلدة حتى قنطرة خليل باشا .</w:t>
      </w:r>
    </w:p>
    <w:p w:rsidR="00AE0B0D" w:rsidRDefault="00AE0B0D" w:rsidP="004B3C0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الشارع الممتد من </w:t>
      </w:r>
      <w:r w:rsidR="008C63DE">
        <w:rPr>
          <w:rFonts w:hint="cs"/>
          <w:sz w:val="28"/>
          <w:szCs w:val="28"/>
          <w:rtl/>
        </w:rPr>
        <w:t>البلدية مرورا ب</w:t>
      </w:r>
      <w:r>
        <w:rPr>
          <w:rFonts w:hint="cs"/>
          <w:sz w:val="28"/>
          <w:szCs w:val="28"/>
          <w:rtl/>
        </w:rPr>
        <w:t>جامع الفاروق حتى التقاءه بال</w:t>
      </w:r>
      <w:r w:rsidR="004B3C07">
        <w:rPr>
          <w:rFonts w:hint="cs"/>
          <w:sz w:val="28"/>
          <w:szCs w:val="28"/>
          <w:rtl/>
        </w:rPr>
        <w:t>شارع</w:t>
      </w:r>
      <w:r>
        <w:rPr>
          <w:rFonts w:hint="cs"/>
          <w:sz w:val="28"/>
          <w:szCs w:val="28"/>
          <w:rtl/>
        </w:rPr>
        <w:t xml:space="preserve"> الممتد بين القنطرة و مدرسة الامين. </w:t>
      </w:r>
    </w:p>
    <w:p w:rsidR="004A5765" w:rsidRDefault="004A5765" w:rsidP="004A5765">
      <w:pPr>
        <w:pStyle w:val="ListParagraph"/>
        <w:bidi/>
        <w:jc w:val="both"/>
        <w:rPr>
          <w:sz w:val="28"/>
          <w:szCs w:val="28"/>
        </w:rPr>
      </w:pPr>
    </w:p>
    <w:p w:rsidR="00AE0B0D" w:rsidRPr="009B365F" w:rsidRDefault="004329ED" w:rsidP="004329ED">
      <w:pPr>
        <w:bidi/>
        <w:jc w:val="center"/>
        <w:rPr>
          <w:rFonts w:ascii="Tahoma" w:hAnsi="Tahoma" w:cs="Tahoma"/>
          <w:b/>
          <w:bCs/>
          <w:sz w:val="40"/>
          <w:szCs w:val="40"/>
          <w:rtl/>
        </w:rPr>
      </w:pPr>
      <w:r w:rsidRPr="009B365F">
        <w:rPr>
          <w:rFonts w:ascii="Tahoma" w:hAnsi="Tahoma" w:cs="Tahoma"/>
          <w:b/>
          <w:bCs/>
          <w:sz w:val="40"/>
          <w:szCs w:val="40"/>
          <w:rtl/>
        </w:rPr>
        <w:t>خاتمة</w:t>
      </w:r>
    </w:p>
    <w:p w:rsidR="004329ED" w:rsidRDefault="004329ED" w:rsidP="004329ED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بتطوير منطقتي السراي والتكية المشار اليه</w:t>
      </w:r>
      <w:r w:rsidR="00B555C4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ا في هذه الورقة ، فان النتائج الايجابية ستشمل المدينة باكملها وذلك من خلال :-</w:t>
      </w:r>
    </w:p>
    <w:p w:rsidR="004329ED" w:rsidRDefault="004329ED" w:rsidP="004329ED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</w:rPr>
      </w:pPr>
      <w:r w:rsidRPr="004329ED">
        <w:rPr>
          <w:rFonts w:hint="cs"/>
          <w:sz w:val="28"/>
          <w:szCs w:val="28"/>
          <w:rtl/>
        </w:rPr>
        <w:t>تغير اسعار الارض وما يصاحبها من تبدل في استعمالات الارض ونوعية الخدمات التي تقدم لزخم سكاني كبير ومتنوع ديموغرافيا في المجمع الترفيهي.</w:t>
      </w:r>
    </w:p>
    <w:p w:rsidR="004329ED" w:rsidRPr="004329ED" w:rsidRDefault="004329ED" w:rsidP="004329ED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4329ED">
        <w:rPr>
          <w:rFonts w:hint="cs"/>
          <w:sz w:val="28"/>
          <w:szCs w:val="28"/>
          <w:rtl/>
        </w:rPr>
        <w:t xml:space="preserve">يضاف الى ذلك ، ان المدينة محرومة من مرفق ترويحي شامل ، يجمع الفئات العمرية المختلفة  ، والعوائل مع بعضها البعض في نشاطات ثقافية و رياضية واجتماعية . </w:t>
      </w:r>
    </w:p>
    <w:p w:rsidR="004329ED" w:rsidRDefault="004329ED" w:rsidP="009304D5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</w:rPr>
      </w:pPr>
      <w:r w:rsidRPr="004329ED">
        <w:rPr>
          <w:rFonts w:hint="cs"/>
          <w:sz w:val="28"/>
          <w:szCs w:val="28"/>
          <w:rtl/>
        </w:rPr>
        <w:t xml:space="preserve">ولا ننسى ، ان مثل هذه المجمعات ذات فائدة كبيرة على صحة المجتمع وتمسك ابناءه بالحياة وبالارض ، وبالمحصلة النهائية تعزيز روح المواطنة عند الجميع . </w:t>
      </w:r>
    </w:p>
    <w:p w:rsidR="009B365F" w:rsidRDefault="009B365F" w:rsidP="009B365F">
      <w:pPr>
        <w:bidi/>
        <w:jc w:val="both"/>
        <w:rPr>
          <w:sz w:val="28"/>
          <w:szCs w:val="28"/>
          <w:rtl/>
        </w:rPr>
      </w:pPr>
    </w:p>
    <w:p w:rsidR="004A5765" w:rsidRPr="009B365F" w:rsidRDefault="004A5765" w:rsidP="004A5765">
      <w:pPr>
        <w:bidi/>
        <w:jc w:val="both"/>
        <w:rPr>
          <w:sz w:val="28"/>
          <w:szCs w:val="28"/>
          <w:rtl/>
        </w:rPr>
      </w:pPr>
    </w:p>
    <w:p w:rsidR="004F536C" w:rsidRPr="008036C5" w:rsidRDefault="004329ED" w:rsidP="009B365F">
      <w:pPr>
        <w:bidi/>
        <w:ind w:firstLine="72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والله ولي التوفيق </w:t>
      </w:r>
      <w:r w:rsidR="004F536C">
        <w:rPr>
          <w:rFonts w:hint="cs"/>
          <w:sz w:val="28"/>
          <w:szCs w:val="28"/>
          <w:rtl/>
        </w:rPr>
        <w:t xml:space="preserve"> </w:t>
      </w:r>
    </w:p>
    <w:sectPr w:rsidR="004F536C" w:rsidRPr="008036C5" w:rsidSect="005419B6">
      <w:type w:val="continuous"/>
      <w:pgSz w:w="11907" w:h="16839" w:code="9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56" w:rsidRDefault="009D6656" w:rsidP="00CF3E49">
      <w:r>
        <w:separator/>
      </w:r>
    </w:p>
  </w:endnote>
  <w:endnote w:type="continuationSeparator" w:id="0">
    <w:p w:rsidR="009D6656" w:rsidRDefault="009D6656" w:rsidP="00CF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56" w:rsidRDefault="009D6656" w:rsidP="00CF3E49">
      <w:r>
        <w:separator/>
      </w:r>
    </w:p>
  </w:footnote>
  <w:footnote w:type="continuationSeparator" w:id="0">
    <w:p w:rsidR="009D6656" w:rsidRDefault="009D6656" w:rsidP="00CF3E49">
      <w:r>
        <w:continuationSeparator/>
      </w:r>
    </w:p>
  </w:footnote>
  <w:footnote w:id="1">
    <w:p w:rsidR="00B307F4" w:rsidRPr="00E81019" w:rsidRDefault="00B307F4" w:rsidP="00B307F4">
      <w:pPr>
        <w:pStyle w:val="FootnoteText"/>
        <w:bidi/>
        <w:rPr>
          <w:sz w:val="24"/>
          <w:szCs w:val="24"/>
        </w:rPr>
      </w:pPr>
      <w:r w:rsidRPr="00E81019">
        <w:rPr>
          <w:rStyle w:val="FootnoteReference"/>
          <w:sz w:val="24"/>
          <w:szCs w:val="24"/>
        </w:rPr>
        <w:footnoteRef/>
      </w:r>
      <w:r w:rsidRPr="00E81019">
        <w:rPr>
          <w:sz w:val="24"/>
          <w:szCs w:val="24"/>
        </w:rPr>
        <w:t xml:space="preserve"> </w:t>
      </w:r>
      <w:r w:rsidRPr="00E81019">
        <w:rPr>
          <w:rFonts w:hint="cs"/>
          <w:sz w:val="24"/>
          <w:szCs w:val="24"/>
          <w:rtl/>
        </w:rPr>
        <w:t xml:space="preserve"> أستاذ الجغرافيا الاجتماعية ، متقاعد ، </w:t>
      </w:r>
      <w:hyperlink r:id="rId1" w:history="1">
        <w:r w:rsidRPr="00E81019">
          <w:rPr>
            <w:rStyle w:val="Hyperlink"/>
            <w:sz w:val="24"/>
            <w:szCs w:val="24"/>
          </w:rPr>
          <w:t>Alomar.muth</w:t>
        </w:r>
        <w:bookmarkStart w:id="0" w:name="_GoBack"/>
        <w:bookmarkEnd w:id="0"/>
        <w:r w:rsidRPr="00E81019">
          <w:rPr>
            <w:rStyle w:val="Hyperlink"/>
            <w:sz w:val="24"/>
            <w:szCs w:val="24"/>
          </w:rPr>
          <w:t>ar@ymail.com</w:t>
        </w:r>
      </w:hyperlink>
      <w:r w:rsidRPr="00E81019">
        <w:rPr>
          <w:sz w:val="24"/>
          <w:szCs w:val="24"/>
        </w:rPr>
        <w:t xml:space="preserve"> </w:t>
      </w:r>
    </w:p>
  </w:footnote>
  <w:footnote w:id="2">
    <w:p w:rsidR="00CF3E49" w:rsidRPr="00686817" w:rsidRDefault="00B307F4" w:rsidP="00CF3E49">
      <w:pPr>
        <w:pStyle w:val="FootnoteText"/>
        <w:bidi/>
        <w:rPr>
          <w:sz w:val="24"/>
          <w:szCs w:val="24"/>
          <w:rtl/>
        </w:rPr>
      </w:pPr>
      <w:r w:rsidRPr="00686817">
        <w:rPr>
          <w:rFonts w:hint="cs"/>
          <w:sz w:val="24"/>
          <w:szCs w:val="24"/>
          <w:rtl/>
        </w:rPr>
        <w:t>2</w:t>
      </w:r>
      <w:r w:rsidR="00CF3E49" w:rsidRPr="00686817">
        <w:rPr>
          <w:rFonts w:hint="cs"/>
          <w:sz w:val="24"/>
          <w:szCs w:val="24"/>
          <w:rtl/>
        </w:rPr>
        <w:t xml:space="preserve"> للمزيد من المعلومات عن اثر المعتقد على اولويات استعمالات الارض ، وعلى المظهر الارضي الحضاري للمدن ينظر </w:t>
      </w:r>
    </w:p>
    <w:p w:rsidR="00B307F4" w:rsidRPr="00686817" w:rsidRDefault="00CF3E49" w:rsidP="00B307F4">
      <w:pPr>
        <w:pStyle w:val="Default"/>
      </w:pPr>
      <w:r w:rsidRPr="00686817">
        <w:t xml:space="preserve">BEHAVIOURAL GEOGRAPHY AND THE CULTURAL LANDSCAPE BY O.F.G. SITWELL AND G.R. LATHAM Department of Geography, </w:t>
      </w:r>
      <w:r w:rsidR="00B307F4" w:rsidRPr="00686817">
        <w:t xml:space="preserve"> </w:t>
      </w:r>
      <w:r w:rsidRPr="00686817">
        <w:t>University of Alberta, Edmonton</w:t>
      </w:r>
      <w:r w:rsidR="00B307F4" w:rsidRPr="00686817">
        <w:t xml:space="preserve"> , </w:t>
      </w:r>
    </w:p>
    <w:p w:rsidR="00CF3E49" w:rsidRPr="00686817" w:rsidRDefault="00B307F4" w:rsidP="00B307F4">
      <w:pPr>
        <w:pStyle w:val="FootnoteText"/>
        <w:bidi/>
        <w:jc w:val="right"/>
        <w:rPr>
          <w:sz w:val="24"/>
          <w:szCs w:val="24"/>
          <w:rtl/>
        </w:rPr>
      </w:pPr>
      <w:r w:rsidRPr="00686817">
        <w:rPr>
          <w:sz w:val="24"/>
          <w:szCs w:val="24"/>
        </w:rPr>
        <w:t xml:space="preserve"> </w:t>
      </w:r>
      <w:proofErr w:type="spellStart"/>
      <w:r w:rsidRPr="00686817">
        <w:rPr>
          <w:sz w:val="24"/>
          <w:szCs w:val="24"/>
        </w:rPr>
        <w:t>Geografiska</w:t>
      </w:r>
      <w:proofErr w:type="spellEnd"/>
      <w:r w:rsidRPr="00686817">
        <w:rPr>
          <w:sz w:val="24"/>
          <w:szCs w:val="24"/>
        </w:rPr>
        <w:t xml:space="preserve"> </w:t>
      </w:r>
      <w:proofErr w:type="spellStart"/>
      <w:r w:rsidRPr="00686817">
        <w:rPr>
          <w:sz w:val="24"/>
          <w:szCs w:val="24"/>
        </w:rPr>
        <w:t>Annaler</w:t>
      </w:r>
      <w:proofErr w:type="spellEnd"/>
      <w:r w:rsidRPr="00686817">
        <w:rPr>
          <w:sz w:val="24"/>
          <w:szCs w:val="24"/>
        </w:rPr>
        <w:t xml:space="preserve">. Series B, Human Geography, Vol. 61, No. 2 (1979), pp. 51-63Published by: </w:t>
      </w:r>
      <w:r w:rsidRPr="00686817">
        <w:rPr>
          <w:rFonts w:ascii="Times New Roman" w:hAnsi="Times New Roman" w:cs="Times New Roman"/>
          <w:sz w:val="24"/>
          <w:szCs w:val="24"/>
        </w:rPr>
        <w:t xml:space="preserve">Blackwell Publishing </w:t>
      </w:r>
      <w:r w:rsidRPr="00686817">
        <w:rPr>
          <w:sz w:val="24"/>
          <w:szCs w:val="24"/>
        </w:rPr>
        <w:t xml:space="preserve">on behalf of the </w:t>
      </w:r>
      <w:r w:rsidRPr="00686817">
        <w:rPr>
          <w:rFonts w:ascii="Times New Roman" w:hAnsi="Times New Roman" w:cs="Times New Roman"/>
          <w:sz w:val="24"/>
          <w:szCs w:val="24"/>
        </w:rPr>
        <w:t xml:space="preserve">Swedish Society for Anthropology and </w:t>
      </w:r>
      <w:proofErr w:type="spellStart"/>
      <w:r w:rsidRPr="00686817">
        <w:rPr>
          <w:rFonts w:ascii="Times New Roman" w:hAnsi="Times New Roman" w:cs="Times New Roman"/>
          <w:sz w:val="24"/>
          <w:szCs w:val="24"/>
        </w:rPr>
        <w:t>Geography</w:t>
      </w:r>
      <w:r w:rsidRPr="00686817">
        <w:rPr>
          <w:sz w:val="24"/>
          <w:szCs w:val="24"/>
        </w:rPr>
        <w:t>Stable</w:t>
      </w:r>
      <w:proofErr w:type="spellEnd"/>
      <w:r w:rsidRPr="00686817">
        <w:rPr>
          <w:sz w:val="24"/>
          <w:szCs w:val="24"/>
        </w:rPr>
        <w:t xml:space="preserve"> URL: </w:t>
      </w:r>
      <w:r w:rsidRPr="00686817">
        <w:rPr>
          <w:rFonts w:ascii="Times New Roman" w:hAnsi="Times New Roman" w:cs="Times New Roman"/>
          <w:sz w:val="24"/>
          <w:szCs w:val="24"/>
        </w:rPr>
        <w:t>http://www.jstor.org/stable/490680</w:t>
      </w:r>
    </w:p>
  </w:footnote>
  <w:footnote w:id="3">
    <w:p w:rsidR="00686817" w:rsidRPr="00E81019" w:rsidRDefault="00686817" w:rsidP="00E81019">
      <w:pPr>
        <w:pStyle w:val="FootnoteText"/>
        <w:bidi/>
        <w:rPr>
          <w:sz w:val="24"/>
          <w:szCs w:val="24"/>
          <w:rtl/>
        </w:rPr>
      </w:pPr>
      <w:r w:rsidRPr="00E81019">
        <w:rPr>
          <w:rStyle w:val="FootnoteReference"/>
          <w:sz w:val="24"/>
          <w:szCs w:val="24"/>
        </w:rPr>
        <w:footnoteRef/>
      </w:r>
      <w:r w:rsidRPr="00E81019">
        <w:rPr>
          <w:sz w:val="24"/>
          <w:szCs w:val="24"/>
        </w:rPr>
        <w:t xml:space="preserve"> </w:t>
      </w:r>
      <w:r w:rsidRPr="00E81019">
        <w:rPr>
          <w:rFonts w:hint="cs"/>
          <w:sz w:val="24"/>
          <w:szCs w:val="24"/>
          <w:rtl/>
        </w:rPr>
        <w:t xml:space="preserve"> </w:t>
      </w:r>
      <w:r w:rsidRPr="00E81019">
        <w:rPr>
          <w:rFonts w:hint="cs"/>
          <w:sz w:val="24"/>
          <w:szCs w:val="24"/>
          <w:rtl/>
        </w:rPr>
        <w:t xml:space="preserve">للمزيد من المعلومات عن </w:t>
      </w:r>
      <w:r w:rsidRPr="00E81019">
        <w:rPr>
          <w:rFonts w:hint="cs"/>
          <w:sz w:val="24"/>
          <w:szCs w:val="24"/>
          <w:rtl/>
        </w:rPr>
        <w:t xml:space="preserve">محلة السراي  ينظر صفحة الاستاذ الدكتور فائق فاضل احمد السامرائي في الفيسبوك </w:t>
      </w:r>
      <w:hyperlink r:id="rId2" w:history="1">
        <w:r w:rsidRPr="00E81019">
          <w:rPr>
            <w:rStyle w:val="Hyperlink"/>
            <w:sz w:val="24"/>
            <w:szCs w:val="24"/>
          </w:rPr>
          <w:t>https://www.facebook.com/profile.php?id=100008335033120&amp;fref=ts</w:t>
        </w:r>
      </w:hyperlink>
    </w:p>
    <w:p w:rsidR="00686817" w:rsidRPr="00E81019" w:rsidRDefault="00686817" w:rsidP="00686817">
      <w:pPr>
        <w:pStyle w:val="FootnoteText"/>
        <w:bidi/>
        <w:rPr>
          <w:sz w:val="24"/>
          <w:szCs w:val="24"/>
          <w:rtl/>
        </w:rPr>
      </w:pPr>
      <w:r w:rsidRPr="00E81019">
        <w:rPr>
          <w:rFonts w:hint="cs"/>
          <w:sz w:val="24"/>
          <w:szCs w:val="24"/>
          <w:rtl/>
        </w:rPr>
        <w:t xml:space="preserve">كما درست الدكتورة وسن شهاب احمد التداعي العمراني في محلة السراي و قدمت بحثها في مؤتمر </w:t>
      </w:r>
      <w:r w:rsidRPr="00E81019">
        <w:rPr>
          <w:sz w:val="24"/>
          <w:szCs w:val="24"/>
        </w:rPr>
        <w:t>DAAD</w:t>
      </w:r>
      <w:r w:rsidRPr="00E81019">
        <w:rPr>
          <w:rFonts w:hint="cs"/>
          <w:sz w:val="24"/>
          <w:szCs w:val="24"/>
          <w:rtl/>
        </w:rPr>
        <w:t xml:space="preserve"> المنعقد في دهوك عام 2010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55EC"/>
    <w:multiLevelType w:val="hybridMultilevel"/>
    <w:tmpl w:val="690201AA"/>
    <w:lvl w:ilvl="0" w:tplc="CC0C7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975269"/>
    <w:multiLevelType w:val="hybridMultilevel"/>
    <w:tmpl w:val="BBF2C1C8"/>
    <w:lvl w:ilvl="0" w:tplc="5810C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96"/>
    <w:rsid w:val="0000114E"/>
    <w:rsid w:val="000100EE"/>
    <w:rsid w:val="00010489"/>
    <w:rsid w:val="000109EB"/>
    <w:rsid w:val="0001646D"/>
    <w:rsid w:val="00017806"/>
    <w:rsid w:val="00024637"/>
    <w:rsid w:val="000274D8"/>
    <w:rsid w:val="000319F6"/>
    <w:rsid w:val="000320F0"/>
    <w:rsid w:val="00032C67"/>
    <w:rsid w:val="000333B4"/>
    <w:rsid w:val="00033C22"/>
    <w:rsid w:val="00034B79"/>
    <w:rsid w:val="0003538F"/>
    <w:rsid w:val="000404C3"/>
    <w:rsid w:val="00043436"/>
    <w:rsid w:val="00044481"/>
    <w:rsid w:val="000447E1"/>
    <w:rsid w:val="00045507"/>
    <w:rsid w:val="000477A2"/>
    <w:rsid w:val="000511F5"/>
    <w:rsid w:val="000626EA"/>
    <w:rsid w:val="00064240"/>
    <w:rsid w:val="00064CB1"/>
    <w:rsid w:val="00065FA4"/>
    <w:rsid w:val="00067B7A"/>
    <w:rsid w:val="00070C93"/>
    <w:rsid w:val="00071107"/>
    <w:rsid w:val="000731DE"/>
    <w:rsid w:val="0007537C"/>
    <w:rsid w:val="00076CF4"/>
    <w:rsid w:val="00081EFF"/>
    <w:rsid w:val="000874FF"/>
    <w:rsid w:val="00091A08"/>
    <w:rsid w:val="00093363"/>
    <w:rsid w:val="000962FD"/>
    <w:rsid w:val="000A4881"/>
    <w:rsid w:val="000A5A2A"/>
    <w:rsid w:val="000B54DB"/>
    <w:rsid w:val="000C0175"/>
    <w:rsid w:val="000C1197"/>
    <w:rsid w:val="000C5E8A"/>
    <w:rsid w:val="000D1893"/>
    <w:rsid w:val="000D5846"/>
    <w:rsid w:val="000E51D5"/>
    <w:rsid w:val="000E799A"/>
    <w:rsid w:val="000F0F45"/>
    <w:rsid w:val="000F3674"/>
    <w:rsid w:val="00100499"/>
    <w:rsid w:val="00101A80"/>
    <w:rsid w:val="00101B47"/>
    <w:rsid w:val="00106EB2"/>
    <w:rsid w:val="00107565"/>
    <w:rsid w:val="0011011F"/>
    <w:rsid w:val="00113CD6"/>
    <w:rsid w:val="00121FA3"/>
    <w:rsid w:val="00123031"/>
    <w:rsid w:val="0012489C"/>
    <w:rsid w:val="00130A4C"/>
    <w:rsid w:val="001325AA"/>
    <w:rsid w:val="0013281D"/>
    <w:rsid w:val="001357F1"/>
    <w:rsid w:val="00135B08"/>
    <w:rsid w:val="00136A6D"/>
    <w:rsid w:val="00143F75"/>
    <w:rsid w:val="00145301"/>
    <w:rsid w:val="00147222"/>
    <w:rsid w:val="00147F27"/>
    <w:rsid w:val="00151B85"/>
    <w:rsid w:val="001548C4"/>
    <w:rsid w:val="0015503D"/>
    <w:rsid w:val="001709F3"/>
    <w:rsid w:val="00171C64"/>
    <w:rsid w:val="001735EC"/>
    <w:rsid w:val="00173DE6"/>
    <w:rsid w:val="001817C6"/>
    <w:rsid w:val="00183E71"/>
    <w:rsid w:val="001917AF"/>
    <w:rsid w:val="00192EF9"/>
    <w:rsid w:val="00194936"/>
    <w:rsid w:val="00197910"/>
    <w:rsid w:val="001A130E"/>
    <w:rsid w:val="001B3376"/>
    <w:rsid w:val="001B4BA6"/>
    <w:rsid w:val="001C6727"/>
    <w:rsid w:val="001C7D50"/>
    <w:rsid w:val="001D4251"/>
    <w:rsid w:val="001D62D1"/>
    <w:rsid w:val="001D6BE3"/>
    <w:rsid w:val="001E0022"/>
    <w:rsid w:val="001E0508"/>
    <w:rsid w:val="001E4D24"/>
    <w:rsid w:val="001E639A"/>
    <w:rsid w:val="001E6B66"/>
    <w:rsid w:val="001E71E5"/>
    <w:rsid w:val="00203EBA"/>
    <w:rsid w:val="002057F9"/>
    <w:rsid w:val="00207605"/>
    <w:rsid w:val="0021052D"/>
    <w:rsid w:val="00227759"/>
    <w:rsid w:val="00232242"/>
    <w:rsid w:val="0023230C"/>
    <w:rsid w:val="00233B48"/>
    <w:rsid w:val="00234A43"/>
    <w:rsid w:val="00236071"/>
    <w:rsid w:val="0023644B"/>
    <w:rsid w:val="00245404"/>
    <w:rsid w:val="002518A4"/>
    <w:rsid w:val="0025299B"/>
    <w:rsid w:val="00256E29"/>
    <w:rsid w:val="002669FD"/>
    <w:rsid w:val="0027279F"/>
    <w:rsid w:val="00274452"/>
    <w:rsid w:val="0027693F"/>
    <w:rsid w:val="00277922"/>
    <w:rsid w:val="00287D8D"/>
    <w:rsid w:val="00287DFD"/>
    <w:rsid w:val="002915B4"/>
    <w:rsid w:val="00292B9F"/>
    <w:rsid w:val="00293BC0"/>
    <w:rsid w:val="002A09F5"/>
    <w:rsid w:val="002A1D4E"/>
    <w:rsid w:val="002A4A3C"/>
    <w:rsid w:val="002A798D"/>
    <w:rsid w:val="002B1F3E"/>
    <w:rsid w:val="002B4CCE"/>
    <w:rsid w:val="002C0A5C"/>
    <w:rsid w:val="002C0D88"/>
    <w:rsid w:val="002C200B"/>
    <w:rsid w:val="002C5B2D"/>
    <w:rsid w:val="002C6A1C"/>
    <w:rsid w:val="002C7D53"/>
    <w:rsid w:val="002D2B8F"/>
    <w:rsid w:val="002D491D"/>
    <w:rsid w:val="002D5AE7"/>
    <w:rsid w:val="002E1CE8"/>
    <w:rsid w:val="002E51E6"/>
    <w:rsid w:val="002F4431"/>
    <w:rsid w:val="002F5EDA"/>
    <w:rsid w:val="002F782F"/>
    <w:rsid w:val="002F7E5E"/>
    <w:rsid w:val="00301C72"/>
    <w:rsid w:val="003037B1"/>
    <w:rsid w:val="00316BC2"/>
    <w:rsid w:val="00320EE6"/>
    <w:rsid w:val="003237C7"/>
    <w:rsid w:val="00323928"/>
    <w:rsid w:val="003265F3"/>
    <w:rsid w:val="00331E19"/>
    <w:rsid w:val="00333A06"/>
    <w:rsid w:val="00337437"/>
    <w:rsid w:val="0034163A"/>
    <w:rsid w:val="00346D50"/>
    <w:rsid w:val="003551AE"/>
    <w:rsid w:val="003603AD"/>
    <w:rsid w:val="0036527D"/>
    <w:rsid w:val="00371951"/>
    <w:rsid w:val="00373458"/>
    <w:rsid w:val="003759C0"/>
    <w:rsid w:val="00375B59"/>
    <w:rsid w:val="003765C9"/>
    <w:rsid w:val="0037668F"/>
    <w:rsid w:val="0038071E"/>
    <w:rsid w:val="003813A1"/>
    <w:rsid w:val="0039093E"/>
    <w:rsid w:val="00397812"/>
    <w:rsid w:val="003B025A"/>
    <w:rsid w:val="003B1377"/>
    <w:rsid w:val="003B60C1"/>
    <w:rsid w:val="003B6385"/>
    <w:rsid w:val="003C1098"/>
    <w:rsid w:val="003C4814"/>
    <w:rsid w:val="003D2E4A"/>
    <w:rsid w:val="003D4C94"/>
    <w:rsid w:val="003D63F4"/>
    <w:rsid w:val="003E7E38"/>
    <w:rsid w:val="003F394E"/>
    <w:rsid w:val="003F4B1F"/>
    <w:rsid w:val="003F55D5"/>
    <w:rsid w:val="003F6F94"/>
    <w:rsid w:val="0040238C"/>
    <w:rsid w:val="0040309C"/>
    <w:rsid w:val="004049B6"/>
    <w:rsid w:val="00406DCA"/>
    <w:rsid w:val="0040795C"/>
    <w:rsid w:val="00410619"/>
    <w:rsid w:val="00410820"/>
    <w:rsid w:val="004120F9"/>
    <w:rsid w:val="0041295E"/>
    <w:rsid w:val="00420234"/>
    <w:rsid w:val="00422A42"/>
    <w:rsid w:val="00423BF1"/>
    <w:rsid w:val="004329ED"/>
    <w:rsid w:val="00433601"/>
    <w:rsid w:val="0043672C"/>
    <w:rsid w:val="00437AF0"/>
    <w:rsid w:val="004451EB"/>
    <w:rsid w:val="00445E38"/>
    <w:rsid w:val="00450A3B"/>
    <w:rsid w:val="00450B35"/>
    <w:rsid w:val="00453101"/>
    <w:rsid w:val="0046012B"/>
    <w:rsid w:val="00461144"/>
    <w:rsid w:val="004617FC"/>
    <w:rsid w:val="0046205C"/>
    <w:rsid w:val="00462420"/>
    <w:rsid w:val="00464418"/>
    <w:rsid w:val="00467589"/>
    <w:rsid w:val="00471F41"/>
    <w:rsid w:val="00474B41"/>
    <w:rsid w:val="00482DB2"/>
    <w:rsid w:val="0048399A"/>
    <w:rsid w:val="0048402F"/>
    <w:rsid w:val="00487CC5"/>
    <w:rsid w:val="004926DF"/>
    <w:rsid w:val="00493D9D"/>
    <w:rsid w:val="0049669E"/>
    <w:rsid w:val="004974A2"/>
    <w:rsid w:val="004A07BC"/>
    <w:rsid w:val="004A20F6"/>
    <w:rsid w:val="004A2D61"/>
    <w:rsid w:val="004A5765"/>
    <w:rsid w:val="004B3C07"/>
    <w:rsid w:val="004B4073"/>
    <w:rsid w:val="004B66AB"/>
    <w:rsid w:val="004C0610"/>
    <w:rsid w:val="004C1EB5"/>
    <w:rsid w:val="004C56CE"/>
    <w:rsid w:val="004C7321"/>
    <w:rsid w:val="004D3C00"/>
    <w:rsid w:val="004E294A"/>
    <w:rsid w:val="004E3FC8"/>
    <w:rsid w:val="004F11AB"/>
    <w:rsid w:val="004F536C"/>
    <w:rsid w:val="004F554A"/>
    <w:rsid w:val="004F57FD"/>
    <w:rsid w:val="0051708B"/>
    <w:rsid w:val="00517FBB"/>
    <w:rsid w:val="00520775"/>
    <w:rsid w:val="00521ADF"/>
    <w:rsid w:val="00530884"/>
    <w:rsid w:val="00530CE8"/>
    <w:rsid w:val="0053289D"/>
    <w:rsid w:val="00534D98"/>
    <w:rsid w:val="00536717"/>
    <w:rsid w:val="00536B77"/>
    <w:rsid w:val="005419B6"/>
    <w:rsid w:val="005451BE"/>
    <w:rsid w:val="00545E0E"/>
    <w:rsid w:val="00554005"/>
    <w:rsid w:val="00565885"/>
    <w:rsid w:val="00565A00"/>
    <w:rsid w:val="005661C6"/>
    <w:rsid w:val="0056753D"/>
    <w:rsid w:val="005712A2"/>
    <w:rsid w:val="00572409"/>
    <w:rsid w:val="00573A24"/>
    <w:rsid w:val="0057545F"/>
    <w:rsid w:val="00577298"/>
    <w:rsid w:val="00581A09"/>
    <w:rsid w:val="00585081"/>
    <w:rsid w:val="005869CF"/>
    <w:rsid w:val="00590B06"/>
    <w:rsid w:val="005923B8"/>
    <w:rsid w:val="00594371"/>
    <w:rsid w:val="0059693B"/>
    <w:rsid w:val="005A11FC"/>
    <w:rsid w:val="005A6EA0"/>
    <w:rsid w:val="005B0022"/>
    <w:rsid w:val="005B0B52"/>
    <w:rsid w:val="005B3790"/>
    <w:rsid w:val="005B4E26"/>
    <w:rsid w:val="005C031A"/>
    <w:rsid w:val="005C06ED"/>
    <w:rsid w:val="005C3541"/>
    <w:rsid w:val="005C36F3"/>
    <w:rsid w:val="005D1764"/>
    <w:rsid w:val="005D2D52"/>
    <w:rsid w:val="005D30F6"/>
    <w:rsid w:val="005D64E4"/>
    <w:rsid w:val="005D7DB7"/>
    <w:rsid w:val="005E2586"/>
    <w:rsid w:val="005E2E30"/>
    <w:rsid w:val="005E5206"/>
    <w:rsid w:val="005E5286"/>
    <w:rsid w:val="005F3AF2"/>
    <w:rsid w:val="005F64E1"/>
    <w:rsid w:val="00607199"/>
    <w:rsid w:val="00611649"/>
    <w:rsid w:val="006125A0"/>
    <w:rsid w:val="006132BE"/>
    <w:rsid w:val="0061358B"/>
    <w:rsid w:val="00614FDD"/>
    <w:rsid w:val="00615AB5"/>
    <w:rsid w:val="00615ED7"/>
    <w:rsid w:val="00620CE0"/>
    <w:rsid w:val="00626E7E"/>
    <w:rsid w:val="00630AF9"/>
    <w:rsid w:val="00632F56"/>
    <w:rsid w:val="00633E54"/>
    <w:rsid w:val="00643FD4"/>
    <w:rsid w:val="00644549"/>
    <w:rsid w:val="00651079"/>
    <w:rsid w:val="00652AC9"/>
    <w:rsid w:val="00652D52"/>
    <w:rsid w:val="00653AEA"/>
    <w:rsid w:val="00657676"/>
    <w:rsid w:val="006641C2"/>
    <w:rsid w:val="00671963"/>
    <w:rsid w:val="00674A2C"/>
    <w:rsid w:val="0068062B"/>
    <w:rsid w:val="00686006"/>
    <w:rsid w:val="00686817"/>
    <w:rsid w:val="00690582"/>
    <w:rsid w:val="00692682"/>
    <w:rsid w:val="006A3191"/>
    <w:rsid w:val="006A7093"/>
    <w:rsid w:val="006A7ABE"/>
    <w:rsid w:val="006B3637"/>
    <w:rsid w:val="006B5C1D"/>
    <w:rsid w:val="006C14B2"/>
    <w:rsid w:val="006C371B"/>
    <w:rsid w:val="006C5BD9"/>
    <w:rsid w:val="006D1608"/>
    <w:rsid w:val="006D2743"/>
    <w:rsid w:val="006E0537"/>
    <w:rsid w:val="006E575F"/>
    <w:rsid w:val="006E7D5F"/>
    <w:rsid w:val="006F0187"/>
    <w:rsid w:val="006F0942"/>
    <w:rsid w:val="006F3277"/>
    <w:rsid w:val="006F3D8A"/>
    <w:rsid w:val="006F7346"/>
    <w:rsid w:val="007020AB"/>
    <w:rsid w:val="007023AF"/>
    <w:rsid w:val="007052A0"/>
    <w:rsid w:val="00710C81"/>
    <w:rsid w:val="00717DBE"/>
    <w:rsid w:val="00724324"/>
    <w:rsid w:val="007261B7"/>
    <w:rsid w:val="0072729A"/>
    <w:rsid w:val="00727335"/>
    <w:rsid w:val="007279F8"/>
    <w:rsid w:val="007309BC"/>
    <w:rsid w:val="00730F1D"/>
    <w:rsid w:val="007331B4"/>
    <w:rsid w:val="00736284"/>
    <w:rsid w:val="00740FAE"/>
    <w:rsid w:val="00741005"/>
    <w:rsid w:val="00751297"/>
    <w:rsid w:val="00752AC3"/>
    <w:rsid w:val="00755710"/>
    <w:rsid w:val="0076154D"/>
    <w:rsid w:val="00762769"/>
    <w:rsid w:val="00763C05"/>
    <w:rsid w:val="00763CCA"/>
    <w:rsid w:val="00767F5F"/>
    <w:rsid w:val="00777056"/>
    <w:rsid w:val="0078077D"/>
    <w:rsid w:val="0078090E"/>
    <w:rsid w:val="00783929"/>
    <w:rsid w:val="00783A59"/>
    <w:rsid w:val="00784248"/>
    <w:rsid w:val="00785AC8"/>
    <w:rsid w:val="00786374"/>
    <w:rsid w:val="0079145F"/>
    <w:rsid w:val="0079155E"/>
    <w:rsid w:val="007A1733"/>
    <w:rsid w:val="007A19FC"/>
    <w:rsid w:val="007A2122"/>
    <w:rsid w:val="007A7FDC"/>
    <w:rsid w:val="007B2BED"/>
    <w:rsid w:val="007B379A"/>
    <w:rsid w:val="007B6B3D"/>
    <w:rsid w:val="007B714F"/>
    <w:rsid w:val="007C37D7"/>
    <w:rsid w:val="007C4683"/>
    <w:rsid w:val="007C4910"/>
    <w:rsid w:val="007C4970"/>
    <w:rsid w:val="007C5FD2"/>
    <w:rsid w:val="007D1FD0"/>
    <w:rsid w:val="007D4B1B"/>
    <w:rsid w:val="007D5B8D"/>
    <w:rsid w:val="007E1554"/>
    <w:rsid w:val="007E1D50"/>
    <w:rsid w:val="007E5C98"/>
    <w:rsid w:val="007E757E"/>
    <w:rsid w:val="007F0C64"/>
    <w:rsid w:val="007F2521"/>
    <w:rsid w:val="007F4A71"/>
    <w:rsid w:val="008003E8"/>
    <w:rsid w:val="00802ACA"/>
    <w:rsid w:val="008036C5"/>
    <w:rsid w:val="00804FCB"/>
    <w:rsid w:val="00811C4A"/>
    <w:rsid w:val="0081229D"/>
    <w:rsid w:val="00813217"/>
    <w:rsid w:val="00813254"/>
    <w:rsid w:val="0081584B"/>
    <w:rsid w:val="00816135"/>
    <w:rsid w:val="00816C15"/>
    <w:rsid w:val="00817C3C"/>
    <w:rsid w:val="00825147"/>
    <w:rsid w:val="00833957"/>
    <w:rsid w:val="00836BD9"/>
    <w:rsid w:val="00837AEF"/>
    <w:rsid w:val="0084090A"/>
    <w:rsid w:val="008424EF"/>
    <w:rsid w:val="00843A08"/>
    <w:rsid w:val="00843BF5"/>
    <w:rsid w:val="008472E6"/>
    <w:rsid w:val="00850848"/>
    <w:rsid w:val="00857B99"/>
    <w:rsid w:val="008614EC"/>
    <w:rsid w:val="008615FD"/>
    <w:rsid w:val="00862B66"/>
    <w:rsid w:val="00870D50"/>
    <w:rsid w:val="008747F9"/>
    <w:rsid w:val="00874BF2"/>
    <w:rsid w:val="00875177"/>
    <w:rsid w:val="00880421"/>
    <w:rsid w:val="00881D3B"/>
    <w:rsid w:val="00881FDF"/>
    <w:rsid w:val="00882FC1"/>
    <w:rsid w:val="008841F5"/>
    <w:rsid w:val="008869B8"/>
    <w:rsid w:val="008921BF"/>
    <w:rsid w:val="00892AF4"/>
    <w:rsid w:val="00895B64"/>
    <w:rsid w:val="008A64DC"/>
    <w:rsid w:val="008B0B2D"/>
    <w:rsid w:val="008B2165"/>
    <w:rsid w:val="008C2B9D"/>
    <w:rsid w:val="008C5668"/>
    <w:rsid w:val="008C63DE"/>
    <w:rsid w:val="008C66C5"/>
    <w:rsid w:val="008C7043"/>
    <w:rsid w:val="008C7672"/>
    <w:rsid w:val="008D4464"/>
    <w:rsid w:val="008D6623"/>
    <w:rsid w:val="008D7D6C"/>
    <w:rsid w:val="008D7F6F"/>
    <w:rsid w:val="008E03DC"/>
    <w:rsid w:val="008E0471"/>
    <w:rsid w:val="008E2CDE"/>
    <w:rsid w:val="008E6339"/>
    <w:rsid w:val="008F0E72"/>
    <w:rsid w:val="008F275A"/>
    <w:rsid w:val="008F2F46"/>
    <w:rsid w:val="008F3EE7"/>
    <w:rsid w:val="008F7C3B"/>
    <w:rsid w:val="00904E37"/>
    <w:rsid w:val="0090715C"/>
    <w:rsid w:val="009071F4"/>
    <w:rsid w:val="009133A9"/>
    <w:rsid w:val="00917E67"/>
    <w:rsid w:val="009207A6"/>
    <w:rsid w:val="009235B8"/>
    <w:rsid w:val="009304D5"/>
    <w:rsid w:val="00936964"/>
    <w:rsid w:val="00945CFD"/>
    <w:rsid w:val="00947014"/>
    <w:rsid w:val="009470A2"/>
    <w:rsid w:val="00947CE8"/>
    <w:rsid w:val="00952D52"/>
    <w:rsid w:val="00954202"/>
    <w:rsid w:val="009555A1"/>
    <w:rsid w:val="009558B6"/>
    <w:rsid w:val="00956FAB"/>
    <w:rsid w:val="00961B0C"/>
    <w:rsid w:val="009623AB"/>
    <w:rsid w:val="00964F9F"/>
    <w:rsid w:val="009675CB"/>
    <w:rsid w:val="0097196C"/>
    <w:rsid w:val="00972AE2"/>
    <w:rsid w:val="00977351"/>
    <w:rsid w:val="00982DEF"/>
    <w:rsid w:val="0098338F"/>
    <w:rsid w:val="0099670A"/>
    <w:rsid w:val="00997B0D"/>
    <w:rsid w:val="009A11C1"/>
    <w:rsid w:val="009A13F3"/>
    <w:rsid w:val="009A1787"/>
    <w:rsid w:val="009A3C64"/>
    <w:rsid w:val="009B306F"/>
    <w:rsid w:val="009B365F"/>
    <w:rsid w:val="009B438D"/>
    <w:rsid w:val="009B5A53"/>
    <w:rsid w:val="009C174E"/>
    <w:rsid w:val="009C2A89"/>
    <w:rsid w:val="009C4572"/>
    <w:rsid w:val="009C4A6B"/>
    <w:rsid w:val="009C679F"/>
    <w:rsid w:val="009D04BE"/>
    <w:rsid w:val="009D0719"/>
    <w:rsid w:val="009D1090"/>
    <w:rsid w:val="009D1ABE"/>
    <w:rsid w:val="009D1C0D"/>
    <w:rsid w:val="009D5EC5"/>
    <w:rsid w:val="009D6656"/>
    <w:rsid w:val="009D6E88"/>
    <w:rsid w:val="009E1E82"/>
    <w:rsid w:val="009E2F8E"/>
    <w:rsid w:val="009E2FC5"/>
    <w:rsid w:val="009E5321"/>
    <w:rsid w:val="009E58EB"/>
    <w:rsid w:val="009E63EF"/>
    <w:rsid w:val="009F5BD5"/>
    <w:rsid w:val="009F7044"/>
    <w:rsid w:val="009F72FE"/>
    <w:rsid w:val="00A009EA"/>
    <w:rsid w:val="00A039D4"/>
    <w:rsid w:val="00A06DB5"/>
    <w:rsid w:val="00A12644"/>
    <w:rsid w:val="00A13B97"/>
    <w:rsid w:val="00A1448E"/>
    <w:rsid w:val="00A1514C"/>
    <w:rsid w:val="00A21ED8"/>
    <w:rsid w:val="00A24F33"/>
    <w:rsid w:val="00A303D3"/>
    <w:rsid w:val="00A35D06"/>
    <w:rsid w:val="00A36BC7"/>
    <w:rsid w:val="00A41C9B"/>
    <w:rsid w:val="00A41F0D"/>
    <w:rsid w:val="00A42843"/>
    <w:rsid w:val="00A42E0E"/>
    <w:rsid w:val="00A45DE6"/>
    <w:rsid w:val="00A47554"/>
    <w:rsid w:val="00A5324E"/>
    <w:rsid w:val="00A54366"/>
    <w:rsid w:val="00A5568C"/>
    <w:rsid w:val="00A71B1B"/>
    <w:rsid w:val="00A741AE"/>
    <w:rsid w:val="00A74D45"/>
    <w:rsid w:val="00A752B0"/>
    <w:rsid w:val="00A76FB5"/>
    <w:rsid w:val="00A83E22"/>
    <w:rsid w:val="00A87032"/>
    <w:rsid w:val="00A91C31"/>
    <w:rsid w:val="00A92C13"/>
    <w:rsid w:val="00A978CF"/>
    <w:rsid w:val="00A97D72"/>
    <w:rsid w:val="00AA0BD2"/>
    <w:rsid w:val="00AA2A21"/>
    <w:rsid w:val="00AA517D"/>
    <w:rsid w:val="00AA6016"/>
    <w:rsid w:val="00AB28F1"/>
    <w:rsid w:val="00AB3121"/>
    <w:rsid w:val="00AB5146"/>
    <w:rsid w:val="00AB705E"/>
    <w:rsid w:val="00AB7998"/>
    <w:rsid w:val="00AC2FD6"/>
    <w:rsid w:val="00AC3044"/>
    <w:rsid w:val="00AD3E2E"/>
    <w:rsid w:val="00AE0B0D"/>
    <w:rsid w:val="00AE1A0B"/>
    <w:rsid w:val="00AE1CE2"/>
    <w:rsid w:val="00AE47A5"/>
    <w:rsid w:val="00AE4FCA"/>
    <w:rsid w:val="00AF2655"/>
    <w:rsid w:val="00B0239F"/>
    <w:rsid w:val="00B05F3B"/>
    <w:rsid w:val="00B06D1C"/>
    <w:rsid w:val="00B12943"/>
    <w:rsid w:val="00B136B9"/>
    <w:rsid w:val="00B1526D"/>
    <w:rsid w:val="00B15E12"/>
    <w:rsid w:val="00B24BBF"/>
    <w:rsid w:val="00B252B1"/>
    <w:rsid w:val="00B30261"/>
    <w:rsid w:val="00B307F4"/>
    <w:rsid w:val="00B31641"/>
    <w:rsid w:val="00B33C76"/>
    <w:rsid w:val="00B42EC7"/>
    <w:rsid w:val="00B43582"/>
    <w:rsid w:val="00B44318"/>
    <w:rsid w:val="00B44951"/>
    <w:rsid w:val="00B51E27"/>
    <w:rsid w:val="00B53256"/>
    <w:rsid w:val="00B555C4"/>
    <w:rsid w:val="00B56C8D"/>
    <w:rsid w:val="00B62755"/>
    <w:rsid w:val="00B648BA"/>
    <w:rsid w:val="00B70D15"/>
    <w:rsid w:val="00B715A6"/>
    <w:rsid w:val="00B76D02"/>
    <w:rsid w:val="00B804DF"/>
    <w:rsid w:val="00B80D81"/>
    <w:rsid w:val="00B836F4"/>
    <w:rsid w:val="00B95A39"/>
    <w:rsid w:val="00B9687F"/>
    <w:rsid w:val="00BA2D7F"/>
    <w:rsid w:val="00BA3D03"/>
    <w:rsid w:val="00BB0A24"/>
    <w:rsid w:val="00BB0E29"/>
    <w:rsid w:val="00BB3F95"/>
    <w:rsid w:val="00BC70ED"/>
    <w:rsid w:val="00BD12B7"/>
    <w:rsid w:val="00BD231E"/>
    <w:rsid w:val="00BD4603"/>
    <w:rsid w:val="00BD5D83"/>
    <w:rsid w:val="00BE1C49"/>
    <w:rsid w:val="00BE3EA3"/>
    <w:rsid w:val="00BE6662"/>
    <w:rsid w:val="00BE7C03"/>
    <w:rsid w:val="00BF2012"/>
    <w:rsid w:val="00BF275A"/>
    <w:rsid w:val="00C00372"/>
    <w:rsid w:val="00C0407F"/>
    <w:rsid w:val="00C046FA"/>
    <w:rsid w:val="00C07813"/>
    <w:rsid w:val="00C125D4"/>
    <w:rsid w:val="00C15256"/>
    <w:rsid w:val="00C20C8E"/>
    <w:rsid w:val="00C2308F"/>
    <w:rsid w:val="00C326B6"/>
    <w:rsid w:val="00C36E41"/>
    <w:rsid w:val="00C44780"/>
    <w:rsid w:val="00C44DE6"/>
    <w:rsid w:val="00C56166"/>
    <w:rsid w:val="00C5742E"/>
    <w:rsid w:val="00C57BEA"/>
    <w:rsid w:val="00C62AC1"/>
    <w:rsid w:val="00C72E5F"/>
    <w:rsid w:val="00C744C4"/>
    <w:rsid w:val="00C7549E"/>
    <w:rsid w:val="00C769E3"/>
    <w:rsid w:val="00C811ED"/>
    <w:rsid w:val="00C81541"/>
    <w:rsid w:val="00C828FD"/>
    <w:rsid w:val="00C82F64"/>
    <w:rsid w:val="00C85519"/>
    <w:rsid w:val="00C8622D"/>
    <w:rsid w:val="00C91B01"/>
    <w:rsid w:val="00C940B3"/>
    <w:rsid w:val="00C9695C"/>
    <w:rsid w:val="00CA0142"/>
    <w:rsid w:val="00CA1B69"/>
    <w:rsid w:val="00CB1641"/>
    <w:rsid w:val="00CB7211"/>
    <w:rsid w:val="00CB7DC4"/>
    <w:rsid w:val="00CC4857"/>
    <w:rsid w:val="00CC6F45"/>
    <w:rsid w:val="00CC724D"/>
    <w:rsid w:val="00CD13B4"/>
    <w:rsid w:val="00CE361A"/>
    <w:rsid w:val="00CE37A9"/>
    <w:rsid w:val="00CE5DA5"/>
    <w:rsid w:val="00CE74C2"/>
    <w:rsid w:val="00CE79F0"/>
    <w:rsid w:val="00CF2B2A"/>
    <w:rsid w:val="00CF3E49"/>
    <w:rsid w:val="00CF4E8B"/>
    <w:rsid w:val="00CF57AE"/>
    <w:rsid w:val="00CF5C27"/>
    <w:rsid w:val="00CF78A5"/>
    <w:rsid w:val="00D02D93"/>
    <w:rsid w:val="00D042FF"/>
    <w:rsid w:val="00D07B81"/>
    <w:rsid w:val="00D11D6B"/>
    <w:rsid w:val="00D11F00"/>
    <w:rsid w:val="00D1318F"/>
    <w:rsid w:val="00D160F3"/>
    <w:rsid w:val="00D213CA"/>
    <w:rsid w:val="00D233C7"/>
    <w:rsid w:val="00D24359"/>
    <w:rsid w:val="00D3757F"/>
    <w:rsid w:val="00D37BA8"/>
    <w:rsid w:val="00D52A52"/>
    <w:rsid w:val="00D570D2"/>
    <w:rsid w:val="00D57F73"/>
    <w:rsid w:val="00D60350"/>
    <w:rsid w:val="00D6086C"/>
    <w:rsid w:val="00D62DF2"/>
    <w:rsid w:val="00D62FD4"/>
    <w:rsid w:val="00D64432"/>
    <w:rsid w:val="00D6561F"/>
    <w:rsid w:val="00D670D9"/>
    <w:rsid w:val="00D67281"/>
    <w:rsid w:val="00D70610"/>
    <w:rsid w:val="00D71DBC"/>
    <w:rsid w:val="00D77C75"/>
    <w:rsid w:val="00D82C21"/>
    <w:rsid w:val="00D83452"/>
    <w:rsid w:val="00D862C6"/>
    <w:rsid w:val="00D87D66"/>
    <w:rsid w:val="00D92858"/>
    <w:rsid w:val="00D93AF9"/>
    <w:rsid w:val="00D93F96"/>
    <w:rsid w:val="00D9545B"/>
    <w:rsid w:val="00D95DB4"/>
    <w:rsid w:val="00DA12DA"/>
    <w:rsid w:val="00DA2C60"/>
    <w:rsid w:val="00DA3293"/>
    <w:rsid w:val="00DA7C65"/>
    <w:rsid w:val="00DB2115"/>
    <w:rsid w:val="00DB3884"/>
    <w:rsid w:val="00DB5B57"/>
    <w:rsid w:val="00DB5E69"/>
    <w:rsid w:val="00DB76C3"/>
    <w:rsid w:val="00DC2F1E"/>
    <w:rsid w:val="00DC315B"/>
    <w:rsid w:val="00DC5106"/>
    <w:rsid w:val="00DC653E"/>
    <w:rsid w:val="00DC785D"/>
    <w:rsid w:val="00DD36B5"/>
    <w:rsid w:val="00DD7AE7"/>
    <w:rsid w:val="00DE0AC5"/>
    <w:rsid w:val="00DE0B7D"/>
    <w:rsid w:val="00DE41E3"/>
    <w:rsid w:val="00DE52BE"/>
    <w:rsid w:val="00DE5DDE"/>
    <w:rsid w:val="00DE7962"/>
    <w:rsid w:val="00DF3067"/>
    <w:rsid w:val="00E04844"/>
    <w:rsid w:val="00E04E33"/>
    <w:rsid w:val="00E07A72"/>
    <w:rsid w:val="00E120E0"/>
    <w:rsid w:val="00E12FBA"/>
    <w:rsid w:val="00E140FA"/>
    <w:rsid w:val="00E15500"/>
    <w:rsid w:val="00E16737"/>
    <w:rsid w:val="00E16D48"/>
    <w:rsid w:val="00E16F02"/>
    <w:rsid w:val="00E21531"/>
    <w:rsid w:val="00E23AFF"/>
    <w:rsid w:val="00E23FD2"/>
    <w:rsid w:val="00E3229F"/>
    <w:rsid w:val="00E3305B"/>
    <w:rsid w:val="00E35EB6"/>
    <w:rsid w:val="00E37AFA"/>
    <w:rsid w:val="00E37F23"/>
    <w:rsid w:val="00E4021D"/>
    <w:rsid w:val="00E41A33"/>
    <w:rsid w:val="00E42EF9"/>
    <w:rsid w:val="00E43EEA"/>
    <w:rsid w:val="00E44BFB"/>
    <w:rsid w:val="00E51A90"/>
    <w:rsid w:val="00E526E1"/>
    <w:rsid w:val="00E54EB4"/>
    <w:rsid w:val="00E55BF5"/>
    <w:rsid w:val="00E651FF"/>
    <w:rsid w:val="00E6592E"/>
    <w:rsid w:val="00E66815"/>
    <w:rsid w:val="00E67684"/>
    <w:rsid w:val="00E80B24"/>
    <w:rsid w:val="00E81019"/>
    <w:rsid w:val="00E85D77"/>
    <w:rsid w:val="00E92431"/>
    <w:rsid w:val="00E955D2"/>
    <w:rsid w:val="00E96F8D"/>
    <w:rsid w:val="00EA25FE"/>
    <w:rsid w:val="00EA2DDE"/>
    <w:rsid w:val="00EA3C95"/>
    <w:rsid w:val="00EA7FD6"/>
    <w:rsid w:val="00EB3EFF"/>
    <w:rsid w:val="00EB41A2"/>
    <w:rsid w:val="00EB46A5"/>
    <w:rsid w:val="00EC29AA"/>
    <w:rsid w:val="00EC6B9A"/>
    <w:rsid w:val="00EC7808"/>
    <w:rsid w:val="00ED35AD"/>
    <w:rsid w:val="00ED4089"/>
    <w:rsid w:val="00ED4D71"/>
    <w:rsid w:val="00EE0F86"/>
    <w:rsid w:val="00EE187E"/>
    <w:rsid w:val="00EE1D82"/>
    <w:rsid w:val="00EE4EE1"/>
    <w:rsid w:val="00EE6021"/>
    <w:rsid w:val="00EE6C71"/>
    <w:rsid w:val="00EF22CD"/>
    <w:rsid w:val="00F00256"/>
    <w:rsid w:val="00F008D0"/>
    <w:rsid w:val="00F02F2B"/>
    <w:rsid w:val="00F1056E"/>
    <w:rsid w:val="00F106D6"/>
    <w:rsid w:val="00F15769"/>
    <w:rsid w:val="00F16099"/>
    <w:rsid w:val="00F17012"/>
    <w:rsid w:val="00F2161A"/>
    <w:rsid w:val="00F22CE3"/>
    <w:rsid w:val="00F246E3"/>
    <w:rsid w:val="00F30428"/>
    <w:rsid w:val="00F33F9D"/>
    <w:rsid w:val="00F43719"/>
    <w:rsid w:val="00F43856"/>
    <w:rsid w:val="00F45426"/>
    <w:rsid w:val="00F4542E"/>
    <w:rsid w:val="00F45819"/>
    <w:rsid w:val="00F4733B"/>
    <w:rsid w:val="00F5116A"/>
    <w:rsid w:val="00F51D56"/>
    <w:rsid w:val="00F53438"/>
    <w:rsid w:val="00F60002"/>
    <w:rsid w:val="00F6197A"/>
    <w:rsid w:val="00F61AC1"/>
    <w:rsid w:val="00F61DBD"/>
    <w:rsid w:val="00F62627"/>
    <w:rsid w:val="00F65000"/>
    <w:rsid w:val="00F67610"/>
    <w:rsid w:val="00F7098E"/>
    <w:rsid w:val="00F71374"/>
    <w:rsid w:val="00F72AA9"/>
    <w:rsid w:val="00F73BD0"/>
    <w:rsid w:val="00F778DE"/>
    <w:rsid w:val="00F808B6"/>
    <w:rsid w:val="00F80C96"/>
    <w:rsid w:val="00F84A65"/>
    <w:rsid w:val="00F8665E"/>
    <w:rsid w:val="00F86DD6"/>
    <w:rsid w:val="00F87CFA"/>
    <w:rsid w:val="00F87D30"/>
    <w:rsid w:val="00F911E3"/>
    <w:rsid w:val="00F916B9"/>
    <w:rsid w:val="00F921E8"/>
    <w:rsid w:val="00F96BB5"/>
    <w:rsid w:val="00FA0A8A"/>
    <w:rsid w:val="00FA7281"/>
    <w:rsid w:val="00FB4D0D"/>
    <w:rsid w:val="00FB6182"/>
    <w:rsid w:val="00FB7D4B"/>
    <w:rsid w:val="00FC402B"/>
    <w:rsid w:val="00FC67BF"/>
    <w:rsid w:val="00FC7DEF"/>
    <w:rsid w:val="00FD0CCC"/>
    <w:rsid w:val="00FD39B3"/>
    <w:rsid w:val="00FD3AEC"/>
    <w:rsid w:val="00FE6D93"/>
    <w:rsid w:val="00FF211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E3C452-E055-494B-83C8-155DC1A3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EF"/>
  </w:style>
  <w:style w:type="paragraph" w:styleId="Heading1">
    <w:name w:val="heading 1"/>
    <w:basedOn w:val="Normal"/>
    <w:next w:val="Normal"/>
    <w:link w:val="Heading1Char"/>
    <w:uiPriority w:val="9"/>
    <w:qFormat/>
    <w:rsid w:val="00837AEF"/>
    <w:pPr>
      <w:autoSpaceDE w:val="0"/>
      <w:autoSpaceDN w:val="0"/>
      <w:adjustRightInd w:val="0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7AEF"/>
    <w:pPr>
      <w:autoSpaceDE w:val="0"/>
      <w:autoSpaceDN w:val="0"/>
      <w:adjustRightInd w:val="0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7AEF"/>
    <w:pPr>
      <w:autoSpaceDE w:val="0"/>
      <w:autoSpaceDN w:val="0"/>
      <w:adjustRightInd w:val="0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EF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37AE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837AEF"/>
    <w:rPr>
      <w:rFonts w:ascii="Courier New" w:hAnsi="Courier New" w:cs="Courier New"/>
      <w:b/>
      <w:bCs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E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E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E49"/>
    <w:rPr>
      <w:vertAlign w:val="superscript"/>
    </w:rPr>
  </w:style>
  <w:style w:type="paragraph" w:customStyle="1" w:styleId="Default">
    <w:name w:val="Default"/>
    <w:rsid w:val="00B307F4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07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3D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E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profile.php?id=100008335033120&amp;fref=ts" TargetMode="External"/><Relationship Id="rId1" Type="http://schemas.openxmlformats.org/officeDocument/2006/relationships/hyperlink" Target="mailto:Alomar.muthar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6FE8-0A7C-47DF-91A2-D4FD9EA7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Muthar Omar</dc:creator>
  <cp:keywords/>
  <dc:description/>
  <cp:lastModifiedBy>Muthar Omar</cp:lastModifiedBy>
  <cp:revision>21</cp:revision>
  <dcterms:created xsi:type="dcterms:W3CDTF">2014-12-24T13:59:00Z</dcterms:created>
  <dcterms:modified xsi:type="dcterms:W3CDTF">2015-01-04T12:40:00Z</dcterms:modified>
</cp:coreProperties>
</file>